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B1CA" w14:textId="77777777" w:rsidR="004B62D8" w:rsidRPr="008D4EAF" w:rsidRDefault="008D4EAF" w:rsidP="008D4EAF">
      <w:pPr>
        <w:pStyle w:val="NoSpacing"/>
        <w:jc w:val="center"/>
        <w:rPr>
          <w:b/>
          <w:sz w:val="36"/>
          <w:szCs w:val="36"/>
        </w:rPr>
      </w:pPr>
      <w:r w:rsidRPr="008D4EAF">
        <w:rPr>
          <w:b/>
          <w:sz w:val="36"/>
          <w:szCs w:val="36"/>
        </w:rPr>
        <w:t>South New Berlin Free Library</w:t>
      </w:r>
    </w:p>
    <w:p w14:paraId="44C64303" w14:textId="77777777" w:rsidR="008D4EAF" w:rsidRDefault="00140198" w:rsidP="008D4EA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Quarterly and Business Meeting Minutes</w:t>
      </w:r>
      <w:r w:rsidR="007B193C">
        <w:rPr>
          <w:b/>
          <w:sz w:val="32"/>
          <w:szCs w:val="32"/>
        </w:rPr>
        <w:t xml:space="preserve"> </w:t>
      </w:r>
    </w:p>
    <w:p w14:paraId="05059F83" w14:textId="77777777" w:rsidR="008D4EAF" w:rsidRPr="008D4EAF" w:rsidRDefault="008D4EAF" w:rsidP="008D4EAF">
      <w:pPr>
        <w:pStyle w:val="NoSpacing"/>
        <w:jc w:val="center"/>
        <w:rPr>
          <w:b/>
          <w:sz w:val="24"/>
          <w:szCs w:val="24"/>
        </w:rPr>
      </w:pPr>
      <w:r w:rsidRPr="008D4EAF">
        <w:rPr>
          <w:b/>
          <w:sz w:val="24"/>
          <w:szCs w:val="24"/>
        </w:rPr>
        <w:t>April 14, 2022</w:t>
      </w:r>
    </w:p>
    <w:p w14:paraId="43C51AC3" w14:textId="77777777" w:rsidR="008D4EAF" w:rsidRDefault="008D4EAF" w:rsidP="008D4EAF">
      <w:pPr>
        <w:pStyle w:val="NoSpacing"/>
        <w:jc w:val="center"/>
        <w:rPr>
          <w:b/>
          <w:sz w:val="32"/>
          <w:szCs w:val="32"/>
        </w:rPr>
      </w:pPr>
    </w:p>
    <w:p w14:paraId="7BA09130" w14:textId="77777777" w:rsidR="008D4EAF" w:rsidRPr="008D4EAF" w:rsidRDefault="008D4EAF" w:rsidP="008D4EAF">
      <w:pPr>
        <w:pStyle w:val="NoSpacing"/>
        <w:rPr>
          <w:sz w:val="24"/>
          <w:szCs w:val="24"/>
        </w:rPr>
      </w:pPr>
      <w:r w:rsidRPr="008D4EAF">
        <w:rPr>
          <w:b/>
          <w:sz w:val="24"/>
          <w:szCs w:val="24"/>
        </w:rPr>
        <w:t xml:space="preserve">Present Board members:  </w:t>
      </w:r>
      <w:r>
        <w:rPr>
          <w:sz w:val="24"/>
          <w:szCs w:val="24"/>
        </w:rPr>
        <w:t xml:space="preserve">Marcia Hoag, </w:t>
      </w:r>
      <w:r w:rsidRPr="008D4EAF">
        <w:rPr>
          <w:sz w:val="24"/>
          <w:szCs w:val="24"/>
        </w:rPr>
        <w:t>George Clum, Elaine Clum, Kathie Burnside, Scott Stensland, Ann Mein, Tom Bryden</w:t>
      </w:r>
    </w:p>
    <w:p w14:paraId="59EEE349" w14:textId="77777777" w:rsidR="008D4EAF" w:rsidRPr="008D4EAF" w:rsidRDefault="008D4EAF" w:rsidP="008D4EAF">
      <w:pPr>
        <w:pStyle w:val="NoSpacing"/>
        <w:rPr>
          <w:sz w:val="24"/>
          <w:szCs w:val="24"/>
        </w:rPr>
      </w:pPr>
      <w:r w:rsidRPr="008D4EAF">
        <w:rPr>
          <w:b/>
          <w:sz w:val="24"/>
          <w:szCs w:val="24"/>
        </w:rPr>
        <w:t>Staff present:</w:t>
      </w:r>
      <w:r w:rsidRPr="008D4EAF">
        <w:rPr>
          <w:sz w:val="24"/>
          <w:szCs w:val="24"/>
        </w:rPr>
        <w:t xml:space="preserve">  Robin Avolio</w:t>
      </w:r>
    </w:p>
    <w:p w14:paraId="3C92434F" w14:textId="77777777" w:rsidR="008D4EAF" w:rsidRDefault="008D4EAF" w:rsidP="008D4EAF">
      <w:pPr>
        <w:pStyle w:val="NoSpacing"/>
        <w:rPr>
          <w:sz w:val="24"/>
          <w:szCs w:val="24"/>
        </w:rPr>
      </w:pPr>
      <w:r w:rsidRPr="008D4EAF">
        <w:rPr>
          <w:b/>
          <w:sz w:val="24"/>
          <w:szCs w:val="24"/>
        </w:rPr>
        <w:t xml:space="preserve">Guest present:  </w:t>
      </w:r>
      <w:r w:rsidRPr="008D4EAF">
        <w:rPr>
          <w:sz w:val="24"/>
          <w:szCs w:val="24"/>
        </w:rPr>
        <w:t>Bob Loitsch</w:t>
      </w:r>
    </w:p>
    <w:p w14:paraId="522CF4BB" w14:textId="77777777" w:rsidR="008D4EAF" w:rsidRDefault="008D4EAF" w:rsidP="008D4EAF">
      <w:pPr>
        <w:pStyle w:val="NoSpacing"/>
        <w:rPr>
          <w:sz w:val="24"/>
          <w:szCs w:val="24"/>
        </w:rPr>
      </w:pPr>
      <w:r w:rsidRPr="008D4EAF">
        <w:rPr>
          <w:b/>
          <w:sz w:val="24"/>
          <w:szCs w:val="24"/>
        </w:rPr>
        <w:t>Public present:</w:t>
      </w:r>
      <w:r>
        <w:rPr>
          <w:sz w:val="24"/>
          <w:szCs w:val="24"/>
        </w:rPr>
        <w:t xml:space="preserve">  Lynn Macumber</w:t>
      </w:r>
    </w:p>
    <w:p w14:paraId="21B58B45" w14:textId="77777777" w:rsidR="008D4EAF" w:rsidRDefault="008D4EAF" w:rsidP="008D4EAF">
      <w:pPr>
        <w:pStyle w:val="NoSpacing"/>
        <w:rPr>
          <w:sz w:val="24"/>
          <w:szCs w:val="24"/>
        </w:rPr>
      </w:pPr>
    </w:p>
    <w:p w14:paraId="4CAC87AB" w14:textId="77777777" w:rsidR="008D4EAF" w:rsidRDefault="008D4EAF" w:rsidP="008D4E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was called to order at 5:30 pm.</w:t>
      </w:r>
    </w:p>
    <w:p w14:paraId="11DD8E67" w14:textId="77777777" w:rsidR="00140198" w:rsidRDefault="00140198" w:rsidP="008D4EAF">
      <w:pPr>
        <w:pStyle w:val="NoSpacing"/>
        <w:rPr>
          <w:sz w:val="24"/>
          <w:szCs w:val="24"/>
        </w:rPr>
      </w:pPr>
    </w:p>
    <w:p w14:paraId="7BACD2BE" w14:textId="77777777" w:rsidR="00140198" w:rsidRDefault="00140198" w:rsidP="008D4EAF">
      <w:pPr>
        <w:pStyle w:val="NoSpacing"/>
        <w:rPr>
          <w:b/>
          <w:sz w:val="24"/>
          <w:szCs w:val="24"/>
        </w:rPr>
      </w:pPr>
      <w:r w:rsidRPr="00140198">
        <w:rPr>
          <w:b/>
          <w:sz w:val="24"/>
          <w:szCs w:val="24"/>
        </w:rPr>
        <w:t>Contractor and Board discussion:</w:t>
      </w:r>
    </w:p>
    <w:p w14:paraId="301DAE3F" w14:textId="77777777" w:rsidR="008D4EAF" w:rsidRPr="006E5F19" w:rsidRDefault="00140198" w:rsidP="008D4EAF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140198">
        <w:rPr>
          <w:sz w:val="24"/>
          <w:szCs w:val="24"/>
        </w:rPr>
        <w:t xml:space="preserve">Bob Loitsch </w:t>
      </w:r>
      <w:r w:rsidR="000F4EF0">
        <w:rPr>
          <w:sz w:val="24"/>
          <w:szCs w:val="24"/>
        </w:rPr>
        <w:t xml:space="preserve">addressed </w:t>
      </w:r>
      <w:r w:rsidRPr="00140198">
        <w:rPr>
          <w:sz w:val="24"/>
          <w:szCs w:val="24"/>
        </w:rPr>
        <w:t>several question</w:t>
      </w:r>
      <w:r w:rsidR="00433FE5">
        <w:rPr>
          <w:sz w:val="24"/>
          <w:szCs w:val="24"/>
        </w:rPr>
        <w:t>s</w:t>
      </w:r>
      <w:r w:rsidRPr="00140198">
        <w:rPr>
          <w:sz w:val="24"/>
          <w:szCs w:val="24"/>
        </w:rPr>
        <w:t xml:space="preserve"> f</w:t>
      </w:r>
      <w:r w:rsidR="00433FE5">
        <w:rPr>
          <w:sz w:val="24"/>
          <w:szCs w:val="24"/>
        </w:rPr>
        <w:t>rom</w:t>
      </w:r>
      <w:r w:rsidRPr="00140198">
        <w:rPr>
          <w:sz w:val="24"/>
          <w:szCs w:val="24"/>
        </w:rPr>
        <w:t xml:space="preserve"> Board members</w:t>
      </w:r>
      <w:r w:rsidR="000F4EF0">
        <w:rPr>
          <w:sz w:val="24"/>
          <w:szCs w:val="24"/>
        </w:rPr>
        <w:t xml:space="preserve">.  He </w:t>
      </w:r>
      <w:r w:rsidRPr="00140198">
        <w:rPr>
          <w:sz w:val="24"/>
          <w:szCs w:val="24"/>
        </w:rPr>
        <w:t xml:space="preserve">offered addition alternatives for </w:t>
      </w:r>
      <w:r w:rsidR="006E5F19">
        <w:rPr>
          <w:sz w:val="24"/>
          <w:szCs w:val="24"/>
        </w:rPr>
        <w:t xml:space="preserve">windows, </w:t>
      </w:r>
      <w:r w:rsidRPr="00140198">
        <w:rPr>
          <w:sz w:val="24"/>
          <w:szCs w:val="24"/>
        </w:rPr>
        <w:t xml:space="preserve">siding, </w:t>
      </w:r>
      <w:r w:rsidR="00756526" w:rsidRPr="00140198">
        <w:rPr>
          <w:sz w:val="24"/>
          <w:szCs w:val="24"/>
        </w:rPr>
        <w:t>flooring</w:t>
      </w:r>
      <w:r w:rsidRPr="00140198">
        <w:rPr>
          <w:sz w:val="24"/>
          <w:szCs w:val="24"/>
        </w:rPr>
        <w:t xml:space="preserve"> and </w:t>
      </w:r>
      <w:r w:rsidR="00834335">
        <w:rPr>
          <w:sz w:val="24"/>
          <w:szCs w:val="24"/>
        </w:rPr>
        <w:t>f</w:t>
      </w:r>
      <w:r w:rsidRPr="00140198">
        <w:rPr>
          <w:sz w:val="24"/>
          <w:szCs w:val="24"/>
        </w:rPr>
        <w:t xml:space="preserve">or the front door.  </w:t>
      </w:r>
      <w:r w:rsidR="006E5F19">
        <w:rPr>
          <w:sz w:val="24"/>
          <w:szCs w:val="24"/>
        </w:rPr>
        <w:t xml:space="preserve">Width of stairs was questioned. </w:t>
      </w:r>
      <w:r w:rsidRPr="00140198">
        <w:rPr>
          <w:sz w:val="24"/>
          <w:szCs w:val="24"/>
        </w:rPr>
        <w:t xml:space="preserve">He was asked where the direct vent heating unit would be placed and if we should have one or two ceiling fans.  Questions were raised as to the possibility </w:t>
      </w:r>
      <w:r>
        <w:rPr>
          <w:sz w:val="24"/>
          <w:szCs w:val="24"/>
        </w:rPr>
        <w:t xml:space="preserve">and pros and cons </w:t>
      </w:r>
      <w:r w:rsidRPr="00140198">
        <w:rPr>
          <w:sz w:val="24"/>
          <w:szCs w:val="24"/>
        </w:rPr>
        <w:t>of changing the ADA bathroom location to the original boiler room area</w:t>
      </w:r>
      <w:r>
        <w:rPr>
          <w:sz w:val="24"/>
          <w:szCs w:val="24"/>
        </w:rPr>
        <w:t>.</w:t>
      </w:r>
      <w:r w:rsidRPr="001401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3FE5">
        <w:rPr>
          <w:sz w:val="24"/>
          <w:szCs w:val="24"/>
        </w:rPr>
        <w:t>A list was created for possible changes</w:t>
      </w:r>
      <w:r w:rsidR="00834335">
        <w:rPr>
          <w:sz w:val="24"/>
          <w:szCs w:val="24"/>
        </w:rPr>
        <w:t xml:space="preserve">. </w:t>
      </w:r>
      <w:r w:rsidR="00433FE5">
        <w:rPr>
          <w:sz w:val="24"/>
          <w:szCs w:val="24"/>
        </w:rPr>
        <w:t xml:space="preserve">Bob will email us new prices and the list will be sent to the </w:t>
      </w:r>
      <w:r w:rsidR="00834335">
        <w:rPr>
          <w:sz w:val="24"/>
          <w:szCs w:val="24"/>
        </w:rPr>
        <w:t>O’</w:t>
      </w:r>
      <w:r w:rsidR="007B193C">
        <w:rPr>
          <w:sz w:val="24"/>
          <w:szCs w:val="24"/>
        </w:rPr>
        <w:t xml:space="preserve">Reillys, Principle Design &amp; Engineering </w:t>
      </w:r>
      <w:r w:rsidR="00834335">
        <w:rPr>
          <w:sz w:val="24"/>
          <w:szCs w:val="24"/>
        </w:rPr>
        <w:t xml:space="preserve">for their input and changes to the drawing. Another meeting will be scheduled after we hear from Bob and </w:t>
      </w:r>
      <w:r w:rsidR="006E5F19">
        <w:rPr>
          <w:sz w:val="24"/>
          <w:szCs w:val="24"/>
        </w:rPr>
        <w:t xml:space="preserve">the O’Reillys to approve the </w:t>
      </w:r>
      <w:r w:rsidR="007B193C">
        <w:rPr>
          <w:sz w:val="24"/>
          <w:szCs w:val="24"/>
        </w:rPr>
        <w:t xml:space="preserve">proposed </w:t>
      </w:r>
      <w:r w:rsidR="006E5F19">
        <w:rPr>
          <w:sz w:val="24"/>
          <w:szCs w:val="24"/>
        </w:rPr>
        <w:t xml:space="preserve">changes and </w:t>
      </w:r>
      <w:r w:rsidR="007B193C">
        <w:rPr>
          <w:sz w:val="24"/>
          <w:szCs w:val="24"/>
        </w:rPr>
        <w:t xml:space="preserve">to </w:t>
      </w:r>
      <w:r w:rsidR="006E5F19">
        <w:rPr>
          <w:sz w:val="24"/>
          <w:szCs w:val="24"/>
        </w:rPr>
        <w:t xml:space="preserve">sign the contract.  </w:t>
      </w:r>
    </w:p>
    <w:p w14:paraId="7DB27E06" w14:textId="77777777" w:rsidR="006E5F19" w:rsidRPr="006E5F19" w:rsidRDefault="006E5F19" w:rsidP="006E5F19">
      <w:pPr>
        <w:pStyle w:val="NoSpacing"/>
        <w:rPr>
          <w:b/>
          <w:sz w:val="24"/>
          <w:szCs w:val="24"/>
        </w:rPr>
      </w:pPr>
      <w:r w:rsidRPr="006E5F19">
        <w:rPr>
          <w:b/>
          <w:sz w:val="24"/>
          <w:szCs w:val="24"/>
        </w:rPr>
        <w:t>Minutes:</w:t>
      </w:r>
    </w:p>
    <w:p w14:paraId="4399B5E6" w14:textId="77777777" w:rsidR="00850B8F" w:rsidRPr="006E5F19" w:rsidRDefault="006E5F19" w:rsidP="00850B8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Minutes from March 7</w:t>
      </w:r>
      <w:r w:rsidRPr="006E5F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March 16</w:t>
      </w:r>
      <w:r w:rsidRPr="006E5F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were reviewed.  George made a motion to approve March 7. 2022 and Scott seconded motion.  All </w:t>
      </w:r>
      <w:r w:rsidR="007B193C">
        <w:rPr>
          <w:sz w:val="24"/>
          <w:szCs w:val="24"/>
        </w:rPr>
        <w:t xml:space="preserve">voted </w:t>
      </w:r>
      <w:r>
        <w:rPr>
          <w:sz w:val="24"/>
          <w:szCs w:val="24"/>
        </w:rPr>
        <w:t>in favor, except for Kathie who did not vote, not having been present.  Motion carried.</w:t>
      </w:r>
      <w:r w:rsidR="00850B8F">
        <w:rPr>
          <w:sz w:val="24"/>
          <w:szCs w:val="24"/>
        </w:rPr>
        <w:t xml:space="preserve"> Scott made a motion to approve the March 16, 2022 minutes and Kathie seconded motion.  All voted in favor, motion carried.  </w:t>
      </w:r>
    </w:p>
    <w:p w14:paraId="7AE40CFF" w14:textId="77777777" w:rsidR="00140198" w:rsidRPr="0033765B" w:rsidRDefault="0033765B" w:rsidP="00850B8F">
      <w:pPr>
        <w:pStyle w:val="NoSpacing"/>
        <w:rPr>
          <w:b/>
          <w:sz w:val="24"/>
          <w:szCs w:val="24"/>
        </w:rPr>
      </w:pPr>
      <w:r w:rsidRPr="0033765B">
        <w:rPr>
          <w:b/>
          <w:sz w:val="24"/>
          <w:szCs w:val="24"/>
        </w:rPr>
        <w:t>Bills:</w:t>
      </w:r>
    </w:p>
    <w:p w14:paraId="19D387AD" w14:textId="55E86801" w:rsidR="008D4EAF" w:rsidRDefault="0033765B" w:rsidP="003376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Board reviewed bills for </w:t>
      </w:r>
      <w:r w:rsidR="007B193C">
        <w:rPr>
          <w:sz w:val="24"/>
          <w:szCs w:val="24"/>
        </w:rPr>
        <w:t xml:space="preserve">Principle Design &amp; Engineering in the amount </w:t>
      </w:r>
      <w:r w:rsidR="006A7EAB">
        <w:rPr>
          <w:sz w:val="24"/>
          <w:szCs w:val="24"/>
        </w:rPr>
        <w:t>of $</w:t>
      </w:r>
      <w:r>
        <w:rPr>
          <w:sz w:val="24"/>
          <w:szCs w:val="24"/>
        </w:rPr>
        <w:t>5,140, Junior L</w:t>
      </w:r>
      <w:r w:rsidR="00983DBB">
        <w:rPr>
          <w:sz w:val="24"/>
          <w:szCs w:val="24"/>
        </w:rPr>
        <w:t xml:space="preserve">ibrary </w:t>
      </w:r>
      <w:r>
        <w:rPr>
          <w:sz w:val="24"/>
          <w:szCs w:val="24"/>
        </w:rPr>
        <w:t>Guild for $18.00, and Demco for $53.88.  Tom made a motion to approve payment, motion seconded by Elaine.  All voted in favor, motion carried.</w:t>
      </w:r>
    </w:p>
    <w:p w14:paraId="6308C732" w14:textId="77777777" w:rsidR="0033765B" w:rsidRPr="0033765B" w:rsidRDefault="0033765B" w:rsidP="0033765B">
      <w:pPr>
        <w:pStyle w:val="NoSpacing"/>
        <w:rPr>
          <w:b/>
          <w:sz w:val="24"/>
          <w:szCs w:val="24"/>
        </w:rPr>
      </w:pPr>
      <w:r w:rsidRPr="0033765B">
        <w:rPr>
          <w:b/>
          <w:sz w:val="24"/>
          <w:szCs w:val="24"/>
        </w:rPr>
        <w:t>Director’s Report:</w:t>
      </w:r>
    </w:p>
    <w:p w14:paraId="62CEB0B7" w14:textId="77777777" w:rsidR="008D4EAF" w:rsidRDefault="006A7EAB" w:rsidP="003376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Robin r</w:t>
      </w:r>
      <w:r w:rsidR="00CF51FF">
        <w:rPr>
          <w:sz w:val="24"/>
          <w:szCs w:val="24"/>
        </w:rPr>
        <w:t xml:space="preserve">eported grants we have received; </w:t>
      </w:r>
      <w:r>
        <w:rPr>
          <w:sz w:val="24"/>
          <w:szCs w:val="24"/>
        </w:rPr>
        <w:t>$2,820 for the Willow workshops, $500 from Stewarts for the Summer Reading program</w:t>
      </w:r>
      <w:r w:rsidR="008168DE">
        <w:rPr>
          <w:sz w:val="24"/>
          <w:szCs w:val="24"/>
        </w:rPr>
        <w:t>, and $300 from the Town of Butternuts annual pledge.</w:t>
      </w:r>
      <w:r w:rsidR="008168DE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="00991C62">
        <w:rPr>
          <w:sz w:val="24"/>
          <w:szCs w:val="24"/>
        </w:rPr>
        <w:t>Also Steve Bachman, Four county CEO secured two new computers for the patrons from the Cares Act.  Robin submitted the quarterly expenses report</w:t>
      </w:r>
      <w:r w:rsidR="001840AF">
        <w:rPr>
          <w:sz w:val="24"/>
          <w:szCs w:val="24"/>
        </w:rPr>
        <w:t xml:space="preserve">. </w:t>
      </w:r>
      <w:r w:rsidR="009D6024">
        <w:rPr>
          <w:sz w:val="24"/>
          <w:szCs w:val="24"/>
        </w:rPr>
        <w:t xml:space="preserve"> </w:t>
      </w:r>
      <w:r w:rsidR="00182221">
        <w:rPr>
          <w:sz w:val="24"/>
          <w:szCs w:val="24"/>
        </w:rPr>
        <w:t xml:space="preserve">Ongoing and upcoming programs were mentioned. </w:t>
      </w:r>
      <w:r w:rsidR="009D6024">
        <w:rPr>
          <w:sz w:val="24"/>
          <w:szCs w:val="24"/>
        </w:rPr>
        <w:t>See Director’s Report</w:t>
      </w:r>
      <w:r w:rsidR="00182221">
        <w:rPr>
          <w:sz w:val="24"/>
          <w:szCs w:val="24"/>
        </w:rPr>
        <w:t xml:space="preserve">.   </w:t>
      </w:r>
    </w:p>
    <w:p w14:paraId="2E5E375F" w14:textId="77777777" w:rsidR="00991C62" w:rsidRDefault="00991C62" w:rsidP="00991C62">
      <w:pPr>
        <w:pStyle w:val="NoSpacing"/>
        <w:rPr>
          <w:b/>
          <w:sz w:val="24"/>
          <w:szCs w:val="24"/>
        </w:rPr>
      </w:pPr>
      <w:r w:rsidRPr="00991C62">
        <w:rPr>
          <w:b/>
          <w:sz w:val="24"/>
          <w:szCs w:val="24"/>
        </w:rPr>
        <w:t>Other business:</w:t>
      </w:r>
    </w:p>
    <w:p w14:paraId="6F7EF7A6" w14:textId="77777777" w:rsidR="00991C62" w:rsidRDefault="00991C62" w:rsidP="00991C6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91C62">
        <w:rPr>
          <w:sz w:val="24"/>
          <w:szCs w:val="24"/>
        </w:rPr>
        <w:t xml:space="preserve">Elaine </w:t>
      </w:r>
      <w:r w:rsidR="006A7EAB">
        <w:rPr>
          <w:sz w:val="24"/>
          <w:szCs w:val="24"/>
        </w:rPr>
        <w:t>mentioned</w:t>
      </w:r>
      <w:r>
        <w:rPr>
          <w:sz w:val="24"/>
          <w:szCs w:val="24"/>
        </w:rPr>
        <w:t xml:space="preserve"> a grant possibility from an organization called Tianderrah</w:t>
      </w:r>
      <w:r w:rsidR="006A7EAB">
        <w:rPr>
          <w:sz w:val="24"/>
          <w:szCs w:val="24"/>
        </w:rPr>
        <w:t xml:space="preserve"> Foundation </w:t>
      </w:r>
      <w:r>
        <w:rPr>
          <w:sz w:val="24"/>
          <w:szCs w:val="24"/>
        </w:rPr>
        <w:t xml:space="preserve">which can be looked into. </w:t>
      </w:r>
    </w:p>
    <w:p w14:paraId="74EF87B9" w14:textId="77777777" w:rsidR="00991C62" w:rsidRDefault="00991C62" w:rsidP="00991C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Marcia stated that Marie Lusins is expected to be back in New York around May 1</w:t>
      </w:r>
      <w:r w:rsidRPr="00991C6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would like to have a public meeting to discuss other funding opportunities, grants, etc.  She will be in touch when she returns.  </w:t>
      </w:r>
    </w:p>
    <w:p w14:paraId="2436BE1E" w14:textId="77777777" w:rsidR="00991C62" w:rsidRDefault="00991C62" w:rsidP="00991C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Chobani contacted Marcia </w:t>
      </w:r>
      <w:r w:rsidR="007A65EE">
        <w:rPr>
          <w:sz w:val="24"/>
          <w:szCs w:val="24"/>
        </w:rPr>
        <w:t>for</w:t>
      </w:r>
      <w:r>
        <w:rPr>
          <w:sz w:val="24"/>
          <w:szCs w:val="24"/>
        </w:rPr>
        <w:t xml:space="preserve"> a go-to-meeting video conference.  They are interested in donating to our project.  Don Johnson will set up a date to come visit the Library to see what we are planning to offer the community with the proposed addition.    </w:t>
      </w:r>
    </w:p>
    <w:p w14:paraId="63284CC1" w14:textId="77777777" w:rsidR="00991C62" w:rsidRDefault="007A65EE" w:rsidP="00991C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committee to work on a package to present </w:t>
      </w:r>
      <w:r w:rsidR="001840AF">
        <w:rPr>
          <w:sz w:val="24"/>
          <w:szCs w:val="24"/>
        </w:rPr>
        <w:t>to local business for donations was addressed.</w:t>
      </w:r>
      <w:r>
        <w:rPr>
          <w:sz w:val="24"/>
          <w:szCs w:val="24"/>
        </w:rPr>
        <w:t xml:space="preserve">  Elaine, Kathie, Ann and Robin agreed to be on this committee.  They will plan a date to meet.  </w:t>
      </w:r>
    </w:p>
    <w:p w14:paraId="1C15695F" w14:textId="77777777" w:rsidR="009D6024" w:rsidRDefault="009D6024" w:rsidP="007A65EE">
      <w:pPr>
        <w:pStyle w:val="NoSpacing"/>
        <w:rPr>
          <w:sz w:val="24"/>
          <w:szCs w:val="24"/>
        </w:rPr>
      </w:pPr>
    </w:p>
    <w:p w14:paraId="7C783281" w14:textId="77777777" w:rsidR="007A65EE" w:rsidRDefault="007A65EE" w:rsidP="007A65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Elaine made a motion to adjourn.  Scott seconded motion.  All voted in favor, motion carried.  Meeting was adjourned at 7:13 pm.</w:t>
      </w:r>
    </w:p>
    <w:p w14:paraId="2A368CA1" w14:textId="77777777" w:rsidR="007A65EE" w:rsidRDefault="007A65EE" w:rsidP="007A65EE">
      <w:pPr>
        <w:pStyle w:val="NoSpacing"/>
        <w:rPr>
          <w:sz w:val="24"/>
          <w:szCs w:val="24"/>
        </w:rPr>
      </w:pPr>
    </w:p>
    <w:p w14:paraId="09BDC971" w14:textId="77777777" w:rsidR="007A65EE" w:rsidRDefault="007A65EE" w:rsidP="007A65EE">
      <w:pPr>
        <w:pStyle w:val="NoSpacing"/>
        <w:rPr>
          <w:sz w:val="24"/>
          <w:szCs w:val="24"/>
        </w:rPr>
      </w:pPr>
    </w:p>
    <w:p w14:paraId="50E5BC6E" w14:textId="77777777" w:rsidR="007A65EE" w:rsidRDefault="007A65EE" w:rsidP="007A65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Submitted:</w:t>
      </w:r>
    </w:p>
    <w:p w14:paraId="187AB3A3" w14:textId="77777777" w:rsidR="007A65EE" w:rsidRDefault="007A65EE" w:rsidP="007A65EE">
      <w:pPr>
        <w:pStyle w:val="NoSpacing"/>
        <w:rPr>
          <w:sz w:val="24"/>
          <w:szCs w:val="24"/>
        </w:rPr>
      </w:pPr>
    </w:p>
    <w:p w14:paraId="364A285E" w14:textId="77777777" w:rsidR="007A65EE" w:rsidRDefault="007A65EE" w:rsidP="007A65EE">
      <w:pPr>
        <w:pStyle w:val="NoSpacing"/>
        <w:rPr>
          <w:sz w:val="24"/>
          <w:szCs w:val="24"/>
        </w:rPr>
      </w:pPr>
    </w:p>
    <w:p w14:paraId="55FB61CF" w14:textId="77777777" w:rsidR="007A65EE" w:rsidRDefault="007A65EE" w:rsidP="007A65EE">
      <w:pPr>
        <w:pStyle w:val="NoSpacing"/>
        <w:rPr>
          <w:sz w:val="24"/>
          <w:szCs w:val="24"/>
        </w:rPr>
      </w:pPr>
    </w:p>
    <w:p w14:paraId="27E41CDD" w14:textId="77777777" w:rsidR="007A65EE" w:rsidRDefault="007A65EE" w:rsidP="007A65EE">
      <w:pPr>
        <w:pStyle w:val="NoSpacing"/>
        <w:rPr>
          <w:sz w:val="24"/>
          <w:szCs w:val="24"/>
        </w:rPr>
      </w:pPr>
    </w:p>
    <w:p w14:paraId="75341BE1" w14:textId="77777777" w:rsidR="007A65EE" w:rsidRPr="00991C62" w:rsidRDefault="007A65EE" w:rsidP="007A65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 Mein</w:t>
      </w:r>
    </w:p>
    <w:p w14:paraId="6B1E7F85" w14:textId="77777777" w:rsidR="008D4EAF" w:rsidRPr="00140198" w:rsidRDefault="008D4EAF" w:rsidP="008D4EAF">
      <w:pPr>
        <w:pStyle w:val="NoSpacing"/>
        <w:rPr>
          <w:b/>
          <w:i/>
          <w:sz w:val="24"/>
          <w:szCs w:val="24"/>
        </w:rPr>
      </w:pPr>
    </w:p>
    <w:p w14:paraId="0C0F0A08" w14:textId="77777777" w:rsidR="008D4EAF" w:rsidRPr="00140198" w:rsidRDefault="008D4EAF" w:rsidP="008D4EAF">
      <w:pPr>
        <w:pStyle w:val="NoSpacing"/>
        <w:jc w:val="center"/>
        <w:rPr>
          <w:b/>
          <w:i/>
          <w:sz w:val="32"/>
          <w:szCs w:val="32"/>
        </w:rPr>
      </w:pPr>
    </w:p>
    <w:p w14:paraId="380079FF" w14:textId="77777777" w:rsidR="008D4EAF" w:rsidRPr="00140198" w:rsidRDefault="008D4EAF" w:rsidP="008D4EAF">
      <w:pPr>
        <w:pStyle w:val="NoSpacing"/>
        <w:jc w:val="center"/>
        <w:rPr>
          <w:b/>
          <w:i/>
          <w:sz w:val="32"/>
          <w:szCs w:val="32"/>
        </w:rPr>
      </w:pPr>
    </w:p>
    <w:sectPr w:rsidR="008D4EAF" w:rsidRPr="00140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9296" w14:textId="77777777" w:rsidR="00120F8C" w:rsidRDefault="00120F8C" w:rsidP="00776536">
      <w:pPr>
        <w:spacing w:after="0" w:line="240" w:lineRule="auto"/>
      </w:pPr>
      <w:r>
        <w:separator/>
      </w:r>
    </w:p>
  </w:endnote>
  <w:endnote w:type="continuationSeparator" w:id="0">
    <w:p w14:paraId="3D29EB63" w14:textId="77777777" w:rsidR="00120F8C" w:rsidRDefault="00120F8C" w:rsidP="0077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D788" w14:textId="77777777" w:rsidR="00776536" w:rsidRDefault="00776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13C2" w14:textId="77777777" w:rsidR="00776536" w:rsidRDefault="00776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F112" w14:textId="77777777" w:rsidR="00776536" w:rsidRDefault="00776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C50D" w14:textId="77777777" w:rsidR="00120F8C" w:rsidRDefault="00120F8C" w:rsidP="00776536">
      <w:pPr>
        <w:spacing w:after="0" w:line="240" w:lineRule="auto"/>
      </w:pPr>
      <w:r>
        <w:separator/>
      </w:r>
    </w:p>
  </w:footnote>
  <w:footnote w:type="continuationSeparator" w:id="0">
    <w:p w14:paraId="2AEBD5C9" w14:textId="77777777" w:rsidR="00120F8C" w:rsidRDefault="00120F8C" w:rsidP="0077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6CCE" w14:textId="6947F29E" w:rsidR="00776536" w:rsidRDefault="00120F8C">
    <w:pPr>
      <w:pStyle w:val="Header"/>
    </w:pPr>
    <w:r>
      <w:rPr>
        <w:noProof/>
      </w:rPr>
      <w:pict w14:anchorId="4687F8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84766" o:spid="_x0000_s1026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84B8" w14:textId="4403061B" w:rsidR="00776536" w:rsidRDefault="00120F8C">
    <w:pPr>
      <w:pStyle w:val="Header"/>
    </w:pPr>
    <w:r>
      <w:rPr>
        <w:noProof/>
      </w:rPr>
      <w:pict w14:anchorId="625A7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84767" o:spid="_x0000_s1027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26E8" w14:textId="42AFC4AB" w:rsidR="00776536" w:rsidRDefault="00120F8C">
    <w:pPr>
      <w:pStyle w:val="Header"/>
    </w:pPr>
    <w:r>
      <w:rPr>
        <w:noProof/>
      </w:rPr>
      <w:pict w14:anchorId="4326CD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84765" o:spid="_x0000_s1025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5849"/>
    <w:multiLevelType w:val="hybridMultilevel"/>
    <w:tmpl w:val="4136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EAF"/>
    <w:rsid w:val="000F4EF0"/>
    <w:rsid w:val="00120F8C"/>
    <w:rsid w:val="00140198"/>
    <w:rsid w:val="001677B8"/>
    <w:rsid w:val="00182221"/>
    <w:rsid w:val="001840AF"/>
    <w:rsid w:val="00256421"/>
    <w:rsid w:val="0033765B"/>
    <w:rsid w:val="00433FE5"/>
    <w:rsid w:val="004B62D8"/>
    <w:rsid w:val="00540509"/>
    <w:rsid w:val="006A7EAB"/>
    <w:rsid w:val="006E5F19"/>
    <w:rsid w:val="00756526"/>
    <w:rsid w:val="00776536"/>
    <w:rsid w:val="007A65EE"/>
    <w:rsid w:val="007B193C"/>
    <w:rsid w:val="007C3465"/>
    <w:rsid w:val="008168DE"/>
    <w:rsid w:val="00834335"/>
    <w:rsid w:val="00850B8F"/>
    <w:rsid w:val="008D4EAF"/>
    <w:rsid w:val="00930C55"/>
    <w:rsid w:val="00983DBB"/>
    <w:rsid w:val="00991C62"/>
    <w:rsid w:val="009D6024"/>
    <w:rsid w:val="00CF51FF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E90D0"/>
  <w15:docId w15:val="{09FFD4BA-95DC-4C5A-B808-E294C149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E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36"/>
  </w:style>
  <w:style w:type="paragraph" w:styleId="Footer">
    <w:name w:val="footer"/>
    <w:basedOn w:val="Normal"/>
    <w:link w:val="FooterChar"/>
    <w:uiPriority w:val="99"/>
    <w:unhideWhenUsed/>
    <w:rsid w:val="0077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Zachary Foster</cp:lastModifiedBy>
  <cp:revision>3</cp:revision>
  <dcterms:created xsi:type="dcterms:W3CDTF">2022-05-22T20:51:00Z</dcterms:created>
  <dcterms:modified xsi:type="dcterms:W3CDTF">2022-05-22T20:56:00Z</dcterms:modified>
</cp:coreProperties>
</file>