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39427" w14:textId="77777777" w:rsidR="005D531C" w:rsidRPr="00730D2D" w:rsidRDefault="005D531C" w:rsidP="005D531C">
      <w:pPr>
        <w:ind w:left="2160" w:firstLine="720"/>
        <w:rPr>
          <w:b/>
          <w:bCs/>
          <w:u w:val="single"/>
        </w:rPr>
      </w:pPr>
      <w:r w:rsidRPr="00730D2D">
        <w:rPr>
          <w:b/>
          <w:bCs/>
          <w:u w:val="single"/>
        </w:rPr>
        <w:t>South New Berlin Library Minutes</w:t>
      </w:r>
    </w:p>
    <w:p w14:paraId="216759B0" w14:textId="77777777" w:rsidR="005D531C" w:rsidRPr="00730D2D" w:rsidRDefault="005D531C" w:rsidP="005D531C">
      <w:pPr>
        <w:ind w:left="2880" w:firstLine="720"/>
        <w:rPr>
          <w:b/>
          <w:bCs/>
          <w:u w:val="single"/>
        </w:rPr>
      </w:pPr>
      <w:r w:rsidRPr="00730D2D">
        <w:rPr>
          <w:b/>
          <w:bCs/>
          <w:u w:val="single"/>
        </w:rPr>
        <w:t>April 16, 2021</w:t>
      </w:r>
    </w:p>
    <w:p w14:paraId="14E86D4A" w14:textId="77777777" w:rsidR="005D531C" w:rsidRDefault="005D531C" w:rsidP="005D531C"/>
    <w:p w14:paraId="33B56229" w14:textId="77777777" w:rsidR="005D531C" w:rsidRDefault="005D531C" w:rsidP="005D531C">
      <w:r>
        <w:t>Present: Ann Mein, George Clum, Elaine Clum, Marcia Hoag, Tom Bryden, John Lorence                     Absent:  Robin Avolio, Director</w:t>
      </w:r>
    </w:p>
    <w:p w14:paraId="5083942A" w14:textId="77777777" w:rsidR="005D531C" w:rsidRDefault="005D531C" w:rsidP="005D531C">
      <w:r>
        <w:t>Public: Robert Loitsch, contractor</w:t>
      </w:r>
    </w:p>
    <w:p w14:paraId="62D7DDDB" w14:textId="77777777" w:rsidR="005D531C" w:rsidRDefault="005D531C" w:rsidP="005D531C">
      <w:r>
        <w:t>Meeting was called to order at 6:00 pm.</w:t>
      </w:r>
    </w:p>
    <w:p w14:paraId="0E670928" w14:textId="77777777" w:rsidR="005D531C" w:rsidRDefault="005D531C" w:rsidP="005D531C">
      <w:r>
        <w:t>Bob Loitsch, a contractor from Otego, spoke to us about our building ideas. He gave us some alternative suggestions. We discussed moving the whole addition forward a few feet and keep the new stairs in the addition rather than building on out back and interfering with the main structure. He suggested a different less expensive but same quality exterior siding. He also suggested we go with Radiant heat in the floor. Marcia submitted a simple drawing made by Robin Avolio, as a suggestion if we were to revert to our original plans. Loitsch Construction remains in the running for the bid. Some of the other contractors have stated they are booked up or are no longer interested. We discussed contacting another architect firm like the O’Reilly brothers in Norwich to get an estimate to make the changes we wanted to the design. We already had a quote from Kin Studio. George Clum will make a call to them.</w:t>
      </w:r>
    </w:p>
    <w:p w14:paraId="21D6FAE8" w14:textId="77777777" w:rsidR="005D531C" w:rsidRDefault="005D531C" w:rsidP="005D531C">
      <w:r>
        <w:t xml:space="preserve">NYSEG: We will contact Rick Wilson, Engineer to see when they plan to move the natural gas lines. George Clum made a motion to move to the front side of the building and Elaine Clum seconded it. All in favor. Motion carried. George Clum will also contact Blue Ox to see about the lines they installed for the heater upstairs. We will need to hire a plumber to reconnect the lines after NYSEG moves them. There was discussion about Avolio Brothers and Roger Brown from Gilbertsville. </w:t>
      </w:r>
    </w:p>
    <w:p w14:paraId="4F6452AC" w14:textId="77777777" w:rsidR="005D531C" w:rsidRDefault="005D531C" w:rsidP="005D531C">
      <w:r>
        <w:t xml:space="preserve">Financial Reports: Quarterly Reports were reviewed. </w:t>
      </w:r>
    </w:p>
    <w:p w14:paraId="56C479C2" w14:textId="77777777" w:rsidR="005D531C" w:rsidRDefault="005D531C" w:rsidP="005D531C">
      <w:r>
        <w:t>Chicken BBQ: We will purchase the chicken from Weaver’s Market at a discounted price. George and Elaine will donate the foil bags for the chicken. Marcia will donate the copycat Chicken sauce. The sauce and chicken and bags will be dropped off to the SNB firemen. They have donated their time and facilities. The date will be May 15</w:t>
      </w:r>
      <w:r w:rsidRPr="0004083D">
        <w:rPr>
          <w:vertAlign w:val="superscript"/>
        </w:rPr>
        <w:t>th</w:t>
      </w:r>
      <w:r>
        <w:t xml:space="preserve">. The price will be $7 a half. Board members and Robin have volunteered to help deliver chicken and take money from the cars. </w:t>
      </w:r>
    </w:p>
    <w:p w14:paraId="4A7FE92F" w14:textId="77777777" w:rsidR="005D531C" w:rsidRDefault="005D531C" w:rsidP="005D531C">
      <w:r>
        <w:t>Another meeting for Tuesday, April 27</w:t>
      </w:r>
      <w:r w:rsidRPr="0004083D">
        <w:rPr>
          <w:vertAlign w:val="superscript"/>
        </w:rPr>
        <w:t>th</w:t>
      </w:r>
      <w:r>
        <w:t xml:space="preserve"> was scheduled. John Lorence made a motion to adjourn and Elaine Clum seconded it. All in favor. Meeting was adjourned at 7:32 pm.</w:t>
      </w:r>
    </w:p>
    <w:p w14:paraId="28218485" w14:textId="77777777" w:rsidR="005D531C" w:rsidRDefault="005D531C" w:rsidP="005D531C"/>
    <w:p w14:paraId="28E5B0FE" w14:textId="77777777" w:rsidR="005D531C" w:rsidRDefault="005D531C" w:rsidP="005D531C">
      <w:r>
        <w:t>Marcia Hoag</w:t>
      </w:r>
    </w:p>
    <w:p w14:paraId="0EC3CF7A" w14:textId="77777777" w:rsidR="005D531C" w:rsidRDefault="005D531C" w:rsidP="005D531C">
      <w:r>
        <w:t>President Board of Trustees</w:t>
      </w:r>
    </w:p>
    <w:p w14:paraId="08FB2E93" w14:textId="77777777" w:rsidR="005D531C" w:rsidRDefault="005D531C" w:rsidP="005D531C"/>
    <w:p w14:paraId="27367A2C" w14:textId="77777777" w:rsidR="005D531C" w:rsidRDefault="005D531C" w:rsidP="005D531C"/>
    <w:p w14:paraId="3B296074" w14:textId="77777777" w:rsidR="007B1C99" w:rsidRDefault="00A9079D"/>
    <w:sectPr w:rsidR="007B1C9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08BA4" w14:textId="77777777" w:rsidR="00A9079D" w:rsidRDefault="00A9079D">
      <w:pPr>
        <w:spacing w:after="0" w:line="240" w:lineRule="auto"/>
      </w:pPr>
      <w:r>
        <w:separator/>
      </w:r>
    </w:p>
  </w:endnote>
  <w:endnote w:type="continuationSeparator" w:id="0">
    <w:p w14:paraId="3911D4AD" w14:textId="77777777" w:rsidR="00A9079D" w:rsidRDefault="00A90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9EB82" w14:textId="77777777" w:rsidR="007F6496" w:rsidRDefault="00A907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9436" w14:textId="77777777" w:rsidR="007F6496" w:rsidRDefault="00A907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0081A" w14:textId="77777777" w:rsidR="007F6496" w:rsidRDefault="00A90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A9B84" w14:textId="77777777" w:rsidR="00A9079D" w:rsidRDefault="00A9079D">
      <w:pPr>
        <w:spacing w:after="0" w:line="240" w:lineRule="auto"/>
      </w:pPr>
      <w:r>
        <w:separator/>
      </w:r>
    </w:p>
  </w:footnote>
  <w:footnote w:type="continuationSeparator" w:id="0">
    <w:p w14:paraId="78FB009D" w14:textId="77777777" w:rsidR="00A9079D" w:rsidRDefault="00A907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2F03" w14:textId="77777777" w:rsidR="007F6496" w:rsidRDefault="00A9079D">
    <w:pPr>
      <w:pStyle w:val="Header"/>
    </w:pPr>
    <w:r>
      <w:rPr>
        <w:noProof/>
      </w:rPr>
      <w:pict w14:anchorId="6FF9A9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551907" o:spid="_x0000_s1026" type="#_x0000_t136" style="position:absolute;margin-left:0;margin-top:0;width:479.85pt;height:179.95pt;rotation:315;z-index:-251656192;mso-position-horizontal:center;mso-position-horizontal-relative:margin;mso-position-vertical:center;mso-position-vertical-relative:margin" o:allowincell="f" fillcolor="black" stroked="f">
          <v:fill opacity=".5"/>
          <v:textpath style="font-family:&quot;Calibri&quot;;font-size:1pt" string="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94193" w14:textId="77777777" w:rsidR="007F6496" w:rsidRDefault="00A9079D">
    <w:pPr>
      <w:pStyle w:val="Header"/>
    </w:pPr>
    <w:r>
      <w:rPr>
        <w:noProof/>
      </w:rPr>
      <w:pict w14:anchorId="57E394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551908" o:spid="_x0000_s1027" type="#_x0000_t136" style="position:absolute;margin-left:0;margin-top:0;width:479.85pt;height:179.95pt;rotation:315;z-index:-251655168;mso-position-horizontal:center;mso-position-horizontal-relative:margin;mso-position-vertical:center;mso-position-vertical-relative:margin" o:allowincell="f" fillcolor="black" stroked="f">
          <v:fill opacity=".5"/>
          <v:textpath style="font-family:&quot;Calibri&quot;;font-size:1pt" string="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88B23" w14:textId="77777777" w:rsidR="007F6496" w:rsidRDefault="00A9079D">
    <w:pPr>
      <w:pStyle w:val="Header"/>
    </w:pPr>
    <w:r>
      <w:rPr>
        <w:noProof/>
      </w:rPr>
      <w:pict w14:anchorId="50D711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551906" o:spid="_x0000_s1025" type="#_x0000_t136" style="position:absolute;margin-left:0;margin-top:0;width:479.85pt;height:179.95pt;rotation:315;z-index:-251658240;mso-position-horizontal:center;mso-position-horizontal-relative:margin;mso-position-vertical:center;mso-position-vertical-relative:margin" o:allowincell="f" fillcolor="black" stroked="f">
          <v:fill opacity=".5"/>
          <v:textpath style="font-family:&quot;Calibri&quot;;font-size:1pt" string="APPROVE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31C"/>
    <w:rsid w:val="003B77EB"/>
    <w:rsid w:val="004C79F5"/>
    <w:rsid w:val="005D531C"/>
    <w:rsid w:val="00656693"/>
    <w:rsid w:val="00A90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67E1E"/>
  <w15:chartTrackingRefBased/>
  <w15:docId w15:val="{0573290A-E426-4544-A05E-989469056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3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31C"/>
  </w:style>
  <w:style w:type="paragraph" w:styleId="Footer">
    <w:name w:val="footer"/>
    <w:basedOn w:val="Normal"/>
    <w:link w:val="FooterChar"/>
    <w:uiPriority w:val="99"/>
    <w:unhideWhenUsed/>
    <w:rsid w:val="005D5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2025</Characters>
  <Application>Microsoft Office Word</Application>
  <DocSecurity>0</DocSecurity>
  <Lines>16</Lines>
  <Paragraphs>4</Paragraphs>
  <ScaleCrop>false</ScaleCrop>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Foster</dc:creator>
  <cp:keywords/>
  <dc:description/>
  <cp:lastModifiedBy>Zachary Foster</cp:lastModifiedBy>
  <cp:revision>2</cp:revision>
  <dcterms:created xsi:type="dcterms:W3CDTF">2022-03-12T18:06:00Z</dcterms:created>
  <dcterms:modified xsi:type="dcterms:W3CDTF">2022-03-12T18:06:00Z</dcterms:modified>
</cp:coreProperties>
</file>