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954E" w14:textId="4D946659" w:rsidR="006774B9" w:rsidRDefault="006774B9">
      <w:r>
        <w:tab/>
      </w:r>
      <w:r>
        <w:tab/>
      </w:r>
      <w:r>
        <w:tab/>
      </w:r>
      <w:r>
        <w:tab/>
        <w:t>SOUTH NEW BERLIN FREE LIBRARY</w:t>
      </w:r>
    </w:p>
    <w:p w14:paraId="1414CB61" w14:textId="2D980C21" w:rsidR="006774B9" w:rsidRDefault="006774B9">
      <w:r>
        <w:tab/>
      </w:r>
      <w:r>
        <w:tab/>
      </w:r>
      <w:r>
        <w:tab/>
      </w:r>
      <w:r w:rsidR="002C207B">
        <w:t xml:space="preserve">                    </w:t>
      </w:r>
      <w:r>
        <w:t>MINUTES MARCH 1, 2021</w:t>
      </w:r>
    </w:p>
    <w:p w14:paraId="158B522E" w14:textId="1CDC6809" w:rsidR="006774B9" w:rsidRDefault="006774B9"/>
    <w:p w14:paraId="4E8FD305" w14:textId="39105626" w:rsidR="006774B9" w:rsidRDefault="006774B9">
      <w:r>
        <w:t>PRESENT: George Clum, Elaine Clum, Tammy Osborne, John Lorence, Tom Bryden, Marcia Hoag     Absent: Ann Mein</w:t>
      </w:r>
    </w:p>
    <w:p w14:paraId="75E77617" w14:textId="127E1354" w:rsidR="006774B9" w:rsidRDefault="006774B9">
      <w:r>
        <w:t>STAFF: Robin Avolio, Director</w:t>
      </w:r>
    </w:p>
    <w:p w14:paraId="09B83AD0" w14:textId="71CDF736" w:rsidR="006774B9" w:rsidRDefault="006774B9">
      <w:r>
        <w:t>PUBLIC: Gretchen BeVard, Engineer; Bryant Maynard, Bidder</w:t>
      </w:r>
    </w:p>
    <w:p w14:paraId="24BD08FE" w14:textId="030EB45F" w:rsidR="006774B9" w:rsidRDefault="006774B9"/>
    <w:p w14:paraId="662A478C" w14:textId="1219EB5B" w:rsidR="006774B9" w:rsidRDefault="006774B9">
      <w:r>
        <w:t>Meeting was called to order at 6</w:t>
      </w:r>
      <w:r w:rsidR="00152BC0">
        <w:t>:30pm.</w:t>
      </w:r>
    </w:p>
    <w:p w14:paraId="45885D17" w14:textId="3A1D6539" w:rsidR="006774B9" w:rsidRDefault="006774B9">
      <w:r>
        <w:t xml:space="preserve">Bids were opened. </w:t>
      </w:r>
      <w:r>
        <w:tab/>
        <w:t>Walling Maynard</w:t>
      </w:r>
      <w:r>
        <w:tab/>
        <w:t>$373</w:t>
      </w:r>
      <w:r w:rsidR="00152BC0">
        <w:t>,</w:t>
      </w:r>
      <w:r w:rsidR="008E3FF1">
        <w:t>792</w:t>
      </w:r>
    </w:p>
    <w:p w14:paraId="19C39CAE" w14:textId="00904159" w:rsidR="006774B9" w:rsidRDefault="006774B9">
      <w:r>
        <w:tab/>
      </w:r>
      <w:r>
        <w:tab/>
      </w:r>
      <w:r>
        <w:tab/>
        <w:t>Loitsch Construction</w:t>
      </w:r>
      <w:r>
        <w:tab/>
        <w:t>$476,200</w:t>
      </w:r>
    </w:p>
    <w:p w14:paraId="3927ADED" w14:textId="04FFE4C2" w:rsidR="006774B9" w:rsidRDefault="006774B9">
      <w:r>
        <w:tab/>
      </w:r>
      <w:r>
        <w:tab/>
      </w:r>
      <w:r>
        <w:tab/>
        <w:t>Richard Alexander</w:t>
      </w:r>
      <w:r>
        <w:tab/>
        <w:t>$585,480</w:t>
      </w:r>
    </w:p>
    <w:p w14:paraId="67F7990D" w14:textId="7879B739" w:rsidR="006774B9" w:rsidRDefault="006774B9">
      <w:r>
        <w:tab/>
      </w:r>
      <w:r>
        <w:tab/>
      </w:r>
      <w:r>
        <w:tab/>
        <w:t>Wilcox Construction</w:t>
      </w:r>
      <w:r>
        <w:tab/>
        <w:t>$620,000</w:t>
      </w:r>
    </w:p>
    <w:p w14:paraId="70770708" w14:textId="0BD3ACB9" w:rsidR="006774B9" w:rsidRDefault="006774B9">
      <w:r>
        <w:tab/>
      </w:r>
      <w:r>
        <w:tab/>
      </w:r>
      <w:r>
        <w:tab/>
        <w:t>Time Cap</w:t>
      </w:r>
      <w:r>
        <w:tab/>
      </w:r>
      <w:r>
        <w:tab/>
        <w:t>$387,527</w:t>
      </w:r>
    </w:p>
    <w:p w14:paraId="0206735A" w14:textId="5B123E7F" w:rsidR="006774B9" w:rsidRDefault="006774B9">
      <w:r>
        <w:tab/>
      </w:r>
      <w:r>
        <w:tab/>
      </w:r>
      <w:r>
        <w:tab/>
        <w:t>C2C</w:t>
      </w:r>
      <w:r>
        <w:tab/>
      </w:r>
      <w:r>
        <w:tab/>
      </w:r>
      <w:r>
        <w:tab/>
        <w:t>$406,735</w:t>
      </w:r>
    </w:p>
    <w:p w14:paraId="65F474C9" w14:textId="33EAED03" w:rsidR="006774B9" w:rsidRDefault="006774B9">
      <w:r>
        <w:tab/>
      </w:r>
      <w:r>
        <w:tab/>
      </w:r>
      <w:r>
        <w:tab/>
        <w:t>Kline</w:t>
      </w:r>
      <w:r>
        <w:tab/>
      </w:r>
      <w:r>
        <w:tab/>
      </w:r>
      <w:r>
        <w:tab/>
        <w:t>$600,000</w:t>
      </w:r>
    </w:p>
    <w:p w14:paraId="56934D0D" w14:textId="19269EC8" w:rsidR="006774B9" w:rsidRDefault="006774B9">
      <w:r>
        <w:tab/>
      </w:r>
      <w:r>
        <w:tab/>
      </w:r>
      <w:r>
        <w:tab/>
      </w:r>
      <w:r w:rsidR="001133C8">
        <w:t>Marchuska</w:t>
      </w:r>
      <w:r w:rsidR="001133C8">
        <w:tab/>
      </w:r>
      <w:r w:rsidR="001133C8">
        <w:tab/>
        <w:t>$462,600</w:t>
      </w:r>
    </w:p>
    <w:p w14:paraId="79A60F0F" w14:textId="729C9953" w:rsidR="00152BC0" w:rsidRDefault="00152BC0"/>
    <w:p w14:paraId="7CB2EE20" w14:textId="70749096" w:rsidR="00152BC0" w:rsidRDefault="00152BC0">
      <w:r>
        <w:t xml:space="preserve">John Lorence </w:t>
      </w:r>
      <w:r w:rsidR="00BD710C">
        <w:t>m</w:t>
      </w:r>
      <w:r>
        <w:t>ade a motion to accept the minutes from Feb. 11, 2021</w:t>
      </w:r>
      <w:r w:rsidR="008E3FF1">
        <w:t xml:space="preserve"> with no changes</w:t>
      </w:r>
      <w:r w:rsidR="00201250">
        <w:t>.</w:t>
      </w:r>
      <w:r>
        <w:t xml:space="preserve"> Elaine Clum seconded it. All in favor. Motion carried.</w:t>
      </w:r>
    </w:p>
    <w:p w14:paraId="4A3D47E0" w14:textId="0C0DEB37" w:rsidR="00152BC0" w:rsidRDefault="00012C63">
      <w:r>
        <w:t xml:space="preserve">We discussed </w:t>
      </w:r>
      <w:r w:rsidR="00152BC0">
        <w:t xml:space="preserve">a bill from Paul Rowe, Accountant for $497.50. Tammy Osborne made a motion to approve. George Clum seconded it. All in favor. Motion carried. </w:t>
      </w:r>
    </w:p>
    <w:p w14:paraId="66C060BD" w14:textId="06D7FFA4" w:rsidR="00152BC0" w:rsidRDefault="00BD710C">
      <w:r>
        <w:t>Tammy Osborne m</w:t>
      </w:r>
      <w:r w:rsidR="00152BC0">
        <w:t xml:space="preserve">ade a motion to approve the financial report. </w:t>
      </w:r>
      <w:r>
        <w:t>Tom Bryden s</w:t>
      </w:r>
      <w:r w:rsidR="00152BC0">
        <w:t xml:space="preserve">econded it. All in favor. Motion carried. </w:t>
      </w:r>
    </w:p>
    <w:p w14:paraId="1464BE42" w14:textId="5B8AC079" w:rsidR="00152BC0" w:rsidRDefault="00152BC0">
      <w:r>
        <w:t xml:space="preserve">There was discussion about the 2020 Annual Report. </w:t>
      </w:r>
      <w:r w:rsidR="00012C63">
        <w:t>Elaine Clum m</w:t>
      </w:r>
      <w:r>
        <w:t xml:space="preserve">ade a motion to accept. </w:t>
      </w:r>
      <w:r w:rsidR="00012C63">
        <w:t>Tammy Osborne s</w:t>
      </w:r>
      <w:r>
        <w:t xml:space="preserve">econded it. All in favor. Motion carried. </w:t>
      </w:r>
      <w:r w:rsidR="008E3FF1">
        <w:t>Robin will submit it tonight.</w:t>
      </w:r>
    </w:p>
    <w:p w14:paraId="1C0ED437" w14:textId="53259B11" w:rsidR="00012C63" w:rsidRDefault="00012C63">
      <w:r>
        <w:t>Robin Avolio presented four purchases</w:t>
      </w:r>
      <w:r w:rsidR="008E3FF1">
        <w:t xml:space="preserve"> from Amazon and Walmart</w:t>
      </w:r>
      <w:r>
        <w:t xml:space="preserve">. Tammy Osborne made a motion to accept. Elaine Clum seconded it. All in favor. Motion carried. </w:t>
      </w:r>
    </w:p>
    <w:p w14:paraId="2A7A9CAB" w14:textId="4AE37823" w:rsidR="00012C63" w:rsidRDefault="00012C63">
      <w:r>
        <w:t xml:space="preserve">We received a donation check from Karen Givens for $100. </w:t>
      </w:r>
    </w:p>
    <w:p w14:paraId="1138FEC4" w14:textId="0F1F3045" w:rsidR="00012C63" w:rsidRDefault="00012C63">
      <w:r>
        <w:t xml:space="preserve">Robin Avolio signed us up for a Facebook fund raiser. We received a check for $252. </w:t>
      </w:r>
    </w:p>
    <w:p w14:paraId="003CD245" w14:textId="28024DD7" w:rsidR="00012C63" w:rsidRDefault="00012C63">
      <w:r>
        <w:lastRenderedPageBreak/>
        <w:t xml:space="preserve">Robin </w:t>
      </w:r>
      <w:r w:rsidR="00201250">
        <w:t xml:space="preserve">Avolio </w:t>
      </w:r>
      <w:r>
        <w:t>found the permit for the County. T</w:t>
      </w:r>
      <w:r w:rsidR="008E3FF1">
        <w:t>he Town of New Berlin Planning Board is</w:t>
      </w:r>
      <w:r>
        <w:t xml:space="preserve"> giving us a 180-day extension. </w:t>
      </w:r>
      <w:r w:rsidR="008E3FF1">
        <w:t>Robin</w:t>
      </w:r>
      <w:r>
        <w:t xml:space="preserve"> will attend the next planning board</w:t>
      </w:r>
      <w:r w:rsidR="00201250">
        <w:t xml:space="preserve"> </w:t>
      </w:r>
      <w:r w:rsidR="008E3FF1">
        <w:t xml:space="preserve">meeting </w:t>
      </w:r>
      <w:r w:rsidR="00201250">
        <w:t>on Thursday, March 4</w:t>
      </w:r>
      <w:r w:rsidR="00201250" w:rsidRPr="00201250">
        <w:rPr>
          <w:vertAlign w:val="superscript"/>
        </w:rPr>
        <w:t>th</w:t>
      </w:r>
      <w:r w:rsidR="00201250">
        <w:t xml:space="preserve"> at 6:30pm.</w:t>
      </w:r>
      <w:r>
        <w:t xml:space="preserve">  </w:t>
      </w:r>
    </w:p>
    <w:p w14:paraId="15492BEE" w14:textId="08F54A07" w:rsidR="00BD710C" w:rsidRDefault="00BD710C">
      <w:r>
        <w:t>There was</w:t>
      </w:r>
      <w:r w:rsidR="008E3FF1">
        <w:t xml:space="preserve"> minimal</w:t>
      </w:r>
      <w:r w:rsidR="00012C63">
        <w:t xml:space="preserve"> </w:t>
      </w:r>
      <w:r>
        <w:t xml:space="preserve">discussion about </w:t>
      </w:r>
      <w:r w:rsidR="008E3FF1">
        <w:t>the three lowest</w:t>
      </w:r>
      <w:r>
        <w:t xml:space="preserve"> bids</w:t>
      </w:r>
      <w:r w:rsidR="00012C63">
        <w:t xml:space="preserve">. We will meet with Gretchen in approximately two weeks to discuss </w:t>
      </w:r>
      <w:r w:rsidR="008E3FF1">
        <w:t>all the bids</w:t>
      </w:r>
      <w:r w:rsidR="00012C63">
        <w:t xml:space="preserve"> in detail.</w:t>
      </w:r>
      <w:r w:rsidR="00201250">
        <w:t xml:space="preserve"> </w:t>
      </w:r>
    </w:p>
    <w:p w14:paraId="490D85C0" w14:textId="483A284B" w:rsidR="008800B8" w:rsidRDefault="008E3FF1">
      <w:r>
        <w:t>George Clum m</w:t>
      </w:r>
      <w:r w:rsidR="008800B8">
        <w:t xml:space="preserve">ade a motion to adjourn. </w:t>
      </w:r>
      <w:r>
        <w:t>John Lorence s</w:t>
      </w:r>
      <w:r w:rsidR="008800B8">
        <w:t xml:space="preserve">econded it. All in favor. Motion carried. </w:t>
      </w:r>
      <w:r>
        <w:t xml:space="preserve">Meeting adjourned at 7:30pm. </w:t>
      </w:r>
    </w:p>
    <w:p w14:paraId="0F360961" w14:textId="271282B1" w:rsidR="00201250" w:rsidRDefault="00201250"/>
    <w:p w14:paraId="0C2C7979" w14:textId="213CE123" w:rsidR="00201250" w:rsidRDefault="00201250"/>
    <w:p w14:paraId="3795CED0" w14:textId="3D994C0F" w:rsidR="00201250" w:rsidRDefault="00201250">
      <w:r>
        <w:t>Marcia K. Hoag</w:t>
      </w:r>
    </w:p>
    <w:p w14:paraId="3D07B045" w14:textId="5DD6C643" w:rsidR="00201250" w:rsidRDefault="00201250">
      <w:r>
        <w:t>President</w:t>
      </w:r>
    </w:p>
    <w:p w14:paraId="7962E9F4" w14:textId="77777777" w:rsidR="00201250" w:rsidRDefault="00201250"/>
    <w:sectPr w:rsidR="00201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42F2" w14:textId="77777777" w:rsidR="008F70A5" w:rsidRDefault="008F70A5" w:rsidP="00201250">
      <w:pPr>
        <w:spacing w:after="0" w:line="240" w:lineRule="auto"/>
      </w:pPr>
      <w:r>
        <w:separator/>
      </w:r>
    </w:p>
  </w:endnote>
  <w:endnote w:type="continuationSeparator" w:id="0">
    <w:p w14:paraId="6BEEF492" w14:textId="77777777" w:rsidR="008F70A5" w:rsidRDefault="008F70A5" w:rsidP="0020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534A" w14:textId="77777777" w:rsidR="00201250" w:rsidRDefault="0020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56E1" w14:textId="77777777" w:rsidR="00201250" w:rsidRDefault="0020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186C" w14:textId="77777777" w:rsidR="00201250" w:rsidRDefault="0020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324C" w14:textId="77777777" w:rsidR="008F70A5" w:rsidRDefault="008F70A5" w:rsidP="00201250">
      <w:pPr>
        <w:spacing w:after="0" w:line="240" w:lineRule="auto"/>
      </w:pPr>
      <w:r>
        <w:separator/>
      </w:r>
    </w:p>
  </w:footnote>
  <w:footnote w:type="continuationSeparator" w:id="0">
    <w:p w14:paraId="227C066B" w14:textId="77777777" w:rsidR="008F70A5" w:rsidRDefault="008F70A5" w:rsidP="0020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1B23" w14:textId="4EDC7CE7" w:rsidR="00201250" w:rsidRDefault="008F70A5">
    <w:pPr>
      <w:pStyle w:val="Header"/>
    </w:pPr>
    <w:r>
      <w:rPr>
        <w:noProof/>
      </w:rPr>
      <w:pict w14:anchorId="0A6E91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45204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043" w14:textId="065940C2" w:rsidR="00201250" w:rsidRDefault="008F70A5">
    <w:pPr>
      <w:pStyle w:val="Header"/>
    </w:pPr>
    <w:r>
      <w:rPr>
        <w:noProof/>
      </w:rPr>
      <w:pict w14:anchorId="2910D8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45205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1BC" w14:textId="1A968AD0" w:rsidR="00201250" w:rsidRDefault="008F70A5">
    <w:pPr>
      <w:pStyle w:val="Header"/>
    </w:pPr>
    <w:r>
      <w:rPr>
        <w:noProof/>
      </w:rPr>
      <w:pict w14:anchorId="4AB847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45203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B9"/>
    <w:rsid w:val="00012C63"/>
    <w:rsid w:val="00090608"/>
    <w:rsid w:val="001133C8"/>
    <w:rsid w:val="00152BC0"/>
    <w:rsid w:val="00201250"/>
    <w:rsid w:val="002C207B"/>
    <w:rsid w:val="006774B9"/>
    <w:rsid w:val="007729AD"/>
    <w:rsid w:val="008800B8"/>
    <w:rsid w:val="008E3FF1"/>
    <w:rsid w:val="008F70A5"/>
    <w:rsid w:val="00BD710C"/>
    <w:rsid w:val="00C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5C6D0"/>
  <w15:chartTrackingRefBased/>
  <w15:docId w15:val="{D33BB717-66D5-46D7-BC9E-A76B57D9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50"/>
  </w:style>
  <w:style w:type="paragraph" w:styleId="Footer">
    <w:name w:val="footer"/>
    <w:basedOn w:val="Normal"/>
    <w:link w:val="FooterChar"/>
    <w:uiPriority w:val="99"/>
    <w:unhideWhenUsed/>
    <w:rsid w:val="0020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LOOK AT THIS MONKEY</dc:creator>
  <cp:keywords/>
  <dc:description/>
  <cp:lastModifiedBy>Zachary Foster</cp:lastModifiedBy>
  <cp:revision>2</cp:revision>
  <dcterms:created xsi:type="dcterms:W3CDTF">2022-03-12T16:53:00Z</dcterms:created>
  <dcterms:modified xsi:type="dcterms:W3CDTF">2022-03-12T16:53:00Z</dcterms:modified>
</cp:coreProperties>
</file>