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7DDE9" w14:textId="77777777" w:rsidR="001447D8" w:rsidRPr="00776EE3" w:rsidRDefault="00776EE3" w:rsidP="00776EE3">
      <w:pPr>
        <w:jc w:val="center"/>
        <w:rPr>
          <w:b/>
          <w:sz w:val="32"/>
          <w:szCs w:val="32"/>
        </w:rPr>
      </w:pPr>
      <w:r w:rsidRPr="00776EE3">
        <w:rPr>
          <w:b/>
          <w:sz w:val="32"/>
          <w:szCs w:val="32"/>
        </w:rPr>
        <w:t>South New Berlin Free Library</w:t>
      </w:r>
    </w:p>
    <w:p w14:paraId="5A290338" w14:textId="77777777" w:rsidR="00776EE3" w:rsidRPr="00654673" w:rsidRDefault="00776EE3" w:rsidP="00776EE3">
      <w:pPr>
        <w:jc w:val="center"/>
        <w:rPr>
          <w:b/>
          <w:sz w:val="32"/>
          <w:szCs w:val="32"/>
        </w:rPr>
      </w:pPr>
      <w:r w:rsidRPr="00654673">
        <w:rPr>
          <w:b/>
          <w:sz w:val="32"/>
          <w:szCs w:val="32"/>
        </w:rPr>
        <w:t>Teleconference Meeting</w:t>
      </w:r>
    </w:p>
    <w:p w14:paraId="726D516F" w14:textId="77777777" w:rsidR="00776EE3" w:rsidRDefault="00776EE3" w:rsidP="00776EE3">
      <w:pPr>
        <w:jc w:val="center"/>
        <w:rPr>
          <w:sz w:val="28"/>
          <w:szCs w:val="28"/>
        </w:rPr>
      </w:pPr>
      <w:r w:rsidRPr="00776EE3">
        <w:rPr>
          <w:sz w:val="28"/>
          <w:szCs w:val="28"/>
        </w:rPr>
        <w:t>May 07, 2020</w:t>
      </w:r>
    </w:p>
    <w:p w14:paraId="66DA0436" w14:textId="77777777" w:rsidR="00776EE3" w:rsidRDefault="00776EE3" w:rsidP="00776EE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Board Attendees:</w:t>
      </w:r>
      <w:r w:rsidRPr="00776EE3">
        <w:rPr>
          <w:b/>
          <w:sz w:val="28"/>
          <w:szCs w:val="28"/>
        </w:rPr>
        <w:t xml:space="preserve">  </w:t>
      </w:r>
    </w:p>
    <w:p w14:paraId="54E0733E" w14:textId="77777777" w:rsidR="00776EE3" w:rsidRDefault="00776EE3" w:rsidP="00776EE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Marcia Hoag, Ann Mein, Tammy Osborne, John Lorence, George Clum, Elaine Clum :  Absent: Tom Bryden</w:t>
      </w:r>
    </w:p>
    <w:p w14:paraId="41B1F361" w14:textId="77777777" w:rsidR="00776EE3" w:rsidRDefault="00776EE3" w:rsidP="00776EE3">
      <w:pPr>
        <w:pStyle w:val="NoSpacing"/>
        <w:rPr>
          <w:sz w:val="28"/>
          <w:szCs w:val="28"/>
        </w:rPr>
      </w:pPr>
      <w:r w:rsidRPr="00776EE3">
        <w:rPr>
          <w:b/>
          <w:sz w:val="28"/>
          <w:szCs w:val="28"/>
        </w:rPr>
        <w:t>Staff Attendees:</w:t>
      </w:r>
    </w:p>
    <w:p w14:paraId="62D2B29E" w14:textId="77777777" w:rsidR="00776EE3" w:rsidRDefault="00776EE3" w:rsidP="00776EE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Robin Avolio, Director, Nancy Dibbell, Michelle Abrams</w:t>
      </w:r>
    </w:p>
    <w:p w14:paraId="481B4432" w14:textId="77777777" w:rsidR="005827E5" w:rsidRDefault="005827E5" w:rsidP="005827E5">
      <w:pPr>
        <w:pStyle w:val="NoSpacing"/>
        <w:rPr>
          <w:sz w:val="28"/>
          <w:szCs w:val="28"/>
        </w:rPr>
      </w:pPr>
    </w:p>
    <w:p w14:paraId="5914021D" w14:textId="77777777" w:rsidR="005827E5" w:rsidRDefault="005827E5" w:rsidP="005827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was called to order by Marcia Hoag at 6:32 pm.</w:t>
      </w:r>
    </w:p>
    <w:p w14:paraId="6FA1E51B" w14:textId="77777777" w:rsidR="005827E5" w:rsidRDefault="005827E5" w:rsidP="005827E5">
      <w:pPr>
        <w:pStyle w:val="NoSpacing"/>
        <w:rPr>
          <w:sz w:val="28"/>
          <w:szCs w:val="28"/>
        </w:rPr>
      </w:pPr>
    </w:p>
    <w:p w14:paraId="30DF1D18" w14:textId="77777777" w:rsidR="005827E5" w:rsidRDefault="005827E5" w:rsidP="005827E5">
      <w:pPr>
        <w:pStyle w:val="NoSpacing"/>
        <w:rPr>
          <w:sz w:val="28"/>
          <w:szCs w:val="28"/>
        </w:rPr>
      </w:pPr>
      <w:r w:rsidRPr="005827E5">
        <w:rPr>
          <w:b/>
          <w:sz w:val="28"/>
          <w:szCs w:val="28"/>
        </w:rPr>
        <w:t>Minutes:</w:t>
      </w:r>
      <w:r>
        <w:rPr>
          <w:b/>
          <w:sz w:val="28"/>
          <w:szCs w:val="28"/>
        </w:rPr>
        <w:t xml:space="preserve">  </w:t>
      </w:r>
    </w:p>
    <w:p w14:paraId="7A6BE4ED" w14:textId="77777777" w:rsidR="005827E5" w:rsidRDefault="005827E5" w:rsidP="005827E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Elaine </w:t>
      </w:r>
      <w:r w:rsidR="00F604A4">
        <w:rPr>
          <w:sz w:val="28"/>
          <w:szCs w:val="28"/>
        </w:rPr>
        <w:t>m</w:t>
      </w:r>
      <w:r>
        <w:rPr>
          <w:sz w:val="28"/>
          <w:szCs w:val="28"/>
        </w:rPr>
        <w:t xml:space="preserve">ade a motion to approve April 21 minutes, seconded by Tammy, individual votes taken with </w:t>
      </w:r>
      <w:r w:rsidR="00F604A4">
        <w:rPr>
          <w:sz w:val="28"/>
          <w:szCs w:val="28"/>
        </w:rPr>
        <w:t xml:space="preserve">a </w:t>
      </w:r>
      <w:r>
        <w:rPr>
          <w:sz w:val="28"/>
          <w:szCs w:val="28"/>
        </w:rPr>
        <w:t>unanimous aye vote</w:t>
      </w:r>
      <w:r w:rsidR="00F604A4">
        <w:rPr>
          <w:sz w:val="28"/>
          <w:szCs w:val="28"/>
        </w:rPr>
        <w:t>.</w:t>
      </w:r>
      <w:r>
        <w:rPr>
          <w:sz w:val="28"/>
          <w:szCs w:val="28"/>
        </w:rPr>
        <w:t xml:space="preserve">  Motion carried.</w:t>
      </w:r>
    </w:p>
    <w:p w14:paraId="183A55AE" w14:textId="77777777" w:rsidR="005827E5" w:rsidRDefault="005827E5" w:rsidP="005827E5">
      <w:pPr>
        <w:pStyle w:val="NoSpacing"/>
        <w:rPr>
          <w:b/>
          <w:sz w:val="28"/>
          <w:szCs w:val="28"/>
        </w:rPr>
      </w:pPr>
      <w:r w:rsidRPr="005827E5">
        <w:rPr>
          <w:b/>
          <w:sz w:val="28"/>
          <w:szCs w:val="28"/>
        </w:rPr>
        <w:t>Invoices:</w:t>
      </w:r>
      <w:r>
        <w:rPr>
          <w:b/>
          <w:sz w:val="28"/>
          <w:szCs w:val="28"/>
        </w:rPr>
        <w:t xml:space="preserve">  </w:t>
      </w:r>
    </w:p>
    <w:p w14:paraId="10F5B82D" w14:textId="77777777" w:rsidR="005827E5" w:rsidRPr="00F71D7B" w:rsidRDefault="005827E5" w:rsidP="005827E5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Invoice for the survey and two for Kin</w:t>
      </w:r>
      <w:r w:rsidR="00F97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Studio were discussed.  Tammy made a motion to approve Invoice #13110 </w:t>
      </w:r>
      <w:r w:rsidR="003F1398">
        <w:rPr>
          <w:sz w:val="28"/>
          <w:szCs w:val="28"/>
        </w:rPr>
        <w:t>in the amount of</w:t>
      </w:r>
      <w:r>
        <w:rPr>
          <w:sz w:val="28"/>
          <w:szCs w:val="28"/>
        </w:rPr>
        <w:t xml:space="preserve"> $1,500</w:t>
      </w:r>
      <w:r w:rsidR="00F71D7B">
        <w:rPr>
          <w:sz w:val="28"/>
          <w:szCs w:val="28"/>
        </w:rPr>
        <w:t xml:space="preserve"> for the survey.  George seconded motion, individual votes were taken with unanimous aye vote.  Motion carried. </w:t>
      </w:r>
    </w:p>
    <w:p w14:paraId="3DA74028" w14:textId="77777777" w:rsidR="00F71D7B" w:rsidRPr="00F604A4" w:rsidRDefault="00F71D7B" w:rsidP="005827E5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George made a motion to approve an invoice </w:t>
      </w:r>
      <w:r w:rsidR="004657C4">
        <w:rPr>
          <w:sz w:val="28"/>
          <w:szCs w:val="28"/>
        </w:rPr>
        <w:t>from Kin</w:t>
      </w:r>
      <w:r w:rsidR="00F97B9D">
        <w:rPr>
          <w:sz w:val="28"/>
          <w:szCs w:val="28"/>
        </w:rPr>
        <w:t xml:space="preserve"> </w:t>
      </w:r>
      <w:r w:rsidR="004657C4">
        <w:rPr>
          <w:sz w:val="28"/>
          <w:szCs w:val="28"/>
        </w:rPr>
        <w:t xml:space="preserve">Studio </w:t>
      </w:r>
      <w:r>
        <w:rPr>
          <w:sz w:val="28"/>
          <w:szCs w:val="28"/>
        </w:rPr>
        <w:t xml:space="preserve">for </w:t>
      </w:r>
      <w:r w:rsidR="00ED584F">
        <w:rPr>
          <w:sz w:val="28"/>
          <w:szCs w:val="28"/>
        </w:rPr>
        <w:t>payment for</w:t>
      </w:r>
      <w:r>
        <w:rPr>
          <w:sz w:val="28"/>
          <w:szCs w:val="28"/>
        </w:rPr>
        <w:t xml:space="preserve"> 60% Design Development Set with the adjusted amount of $3,334, seconded by Elaine.  Individual votes were taken with </w:t>
      </w:r>
      <w:r w:rsidR="00F604A4">
        <w:rPr>
          <w:sz w:val="28"/>
          <w:szCs w:val="28"/>
        </w:rPr>
        <w:t xml:space="preserve">a </w:t>
      </w:r>
      <w:r>
        <w:rPr>
          <w:sz w:val="28"/>
          <w:szCs w:val="28"/>
        </w:rPr>
        <w:t>unanimous aye vote</w:t>
      </w:r>
      <w:r w:rsidR="00F604A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3F1398">
        <w:rPr>
          <w:sz w:val="28"/>
          <w:szCs w:val="28"/>
        </w:rPr>
        <w:t>Motion carried.  Board will ask</w:t>
      </w:r>
      <w:r w:rsidR="00F604A4">
        <w:rPr>
          <w:sz w:val="28"/>
          <w:szCs w:val="28"/>
        </w:rPr>
        <w:t xml:space="preserve"> </w:t>
      </w:r>
      <w:r w:rsidR="003F1398">
        <w:rPr>
          <w:sz w:val="28"/>
          <w:szCs w:val="28"/>
        </w:rPr>
        <w:t xml:space="preserve">Architect </w:t>
      </w:r>
      <w:r>
        <w:rPr>
          <w:sz w:val="28"/>
          <w:szCs w:val="28"/>
        </w:rPr>
        <w:t>Diana Jar</w:t>
      </w:r>
      <w:r w:rsidR="002F2DBD">
        <w:rPr>
          <w:sz w:val="28"/>
          <w:szCs w:val="28"/>
        </w:rPr>
        <w:t>a</w:t>
      </w:r>
      <w:r>
        <w:rPr>
          <w:sz w:val="28"/>
          <w:szCs w:val="28"/>
        </w:rPr>
        <w:t>millo for a revised invoice reflecting the adjusted amount</w:t>
      </w:r>
      <w:r w:rsidR="00F604A4">
        <w:rPr>
          <w:sz w:val="28"/>
          <w:szCs w:val="28"/>
        </w:rPr>
        <w:t>.</w:t>
      </w:r>
    </w:p>
    <w:p w14:paraId="54552602" w14:textId="77777777" w:rsidR="00F604A4" w:rsidRPr="008B6A11" w:rsidRDefault="00F604A4" w:rsidP="005827E5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John made a motion to approve an invoice from Kin</w:t>
      </w:r>
      <w:r w:rsidR="00F97B9D">
        <w:rPr>
          <w:sz w:val="28"/>
          <w:szCs w:val="28"/>
        </w:rPr>
        <w:t xml:space="preserve"> </w:t>
      </w:r>
      <w:r>
        <w:rPr>
          <w:sz w:val="28"/>
          <w:szCs w:val="28"/>
        </w:rPr>
        <w:t>Studio for MEP for an adjusted amount of $3,036.40, seconded by George.  Individual votes were taken, with a unanimous aye vote.  Motion carried.   Board will ask Diana Jar</w:t>
      </w:r>
      <w:r w:rsidR="002F2DBD">
        <w:rPr>
          <w:sz w:val="28"/>
          <w:szCs w:val="28"/>
        </w:rPr>
        <w:t>a</w:t>
      </w:r>
      <w:r>
        <w:rPr>
          <w:sz w:val="28"/>
          <w:szCs w:val="28"/>
        </w:rPr>
        <w:t xml:space="preserve">millo for a revised bill with the adjusted amount.  </w:t>
      </w:r>
    </w:p>
    <w:p w14:paraId="619FEEA5" w14:textId="77777777" w:rsidR="008B6A11" w:rsidRDefault="008B6A11" w:rsidP="008B6A1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Discussion:  </w:t>
      </w:r>
    </w:p>
    <w:p w14:paraId="4F931A90" w14:textId="77777777" w:rsidR="008B6A11" w:rsidRPr="008B6A11" w:rsidRDefault="00F97B9D" w:rsidP="008B6A11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It will be necessary to cut a </w:t>
      </w:r>
      <w:r w:rsidR="008B6A11">
        <w:rPr>
          <w:sz w:val="28"/>
          <w:szCs w:val="28"/>
        </w:rPr>
        <w:t xml:space="preserve">hole </w:t>
      </w:r>
      <w:r>
        <w:rPr>
          <w:sz w:val="28"/>
          <w:szCs w:val="28"/>
        </w:rPr>
        <w:t>i</w:t>
      </w:r>
      <w:r w:rsidR="008B6A11">
        <w:rPr>
          <w:sz w:val="28"/>
          <w:szCs w:val="28"/>
        </w:rPr>
        <w:t xml:space="preserve">n </w:t>
      </w:r>
      <w:r w:rsidR="000D6C27">
        <w:rPr>
          <w:sz w:val="28"/>
          <w:szCs w:val="28"/>
        </w:rPr>
        <w:t xml:space="preserve">the </w:t>
      </w:r>
      <w:r w:rsidR="00CF01D4">
        <w:rPr>
          <w:sz w:val="28"/>
          <w:szCs w:val="28"/>
        </w:rPr>
        <w:t>bathroom</w:t>
      </w:r>
      <w:r w:rsidR="008B6A11">
        <w:rPr>
          <w:sz w:val="28"/>
          <w:szCs w:val="28"/>
        </w:rPr>
        <w:t xml:space="preserve"> ceiling to determine </w:t>
      </w:r>
      <w:r w:rsidR="007B78B2">
        <w:rPr>
          <w:sz w:val="28"/>
          <w:szCs w:val="28"/>
        </w:rPr>
        <w:t xml:space="preserve">in </w:t>
      </w:r>
      <w:r w:rsidR="008B6A11">
        <w:rPr>
          <w:sz w:val="28"/>
          <w:szCs w:val="28"/>
        </w:rPr>
        <w:t xml:space="preserve">which direction the joists for </w:t>
      </w:r>
      <w:r>
        <w:rPr>
          <w:sz w:val="28"/>
          <w:szCs w:val="28"/>
        </w:rPr>
        <w:t xml:space="preserve">the </w:t>
      </w:r>
      <w:r w:rsidR="008B6A11">
        <w:rPr>
          <w:sz w:val="28"/>
          <w:szCs w:val="28"/>
        </w:rPr>
        <w:t xml:space="preserve">second floor run.  </w:t>
      </w:r>
    </w:p>
    <w:p w14:paraId="596EF25C" w14:textId="77777777" w:rsidR="008B6A11" w:rsidRPr="008B6A11" w:rsidRDefault="008B6A11" w:rsidP="008B6A11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School/Library budget vote </w:t>
      </w:r>
      <w:r w:rsidR="00A60087">
        <w:rPr>
          <w:sz w:val="28"/>
          <w:szCs w:val="28"/>
        </w:rPr>
        <w:t>is planned for</w:t>
      </w:r>
      <w:r>
        <w:rPr>
          <w:sz w:val="28"/>
          <w:szCs w:val="28"/>
        </w:rPr>
        <w:t xml:space="preserve"> June 1</w:t>
      </w:r>
      <w:r w:rsidRPr="008B6A1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 Library will not be requesting a raise in taxes this year.</w:t>
      </w:r>
    </w:p>
    <w:p w14:paraId="10548A6B" w14:textId="77777777" w:rsidR="000C2A41" w:rsidRDefault="000C2A41" w:rsidP="000C2A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4ED9EE" w14:textId="77777777" w:rsidR="008B6A11" w:rsidRDefault="00A60087" w:rsidP="008B6A1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Extensive discussion was had regarding the latest addition designs.</w:t>
      </w:r>
      <w:r w:rsidR="008B6A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One </w:t>
      </w:r>
      <w:r w:rsidR="004657C4">
        <w:rPr>
          <w:sz w:val="28"/>
          <w:szCs w:val="28"/>
        </w:rPr>
        <w:t>topic</w:t>
      </w:r>
      <w:r w:rsidR="008B6A11">
        <w:rPr>
          <w:sz w:val="28"/>
          <w:szCs w:val="28"/>
        </w:rPr>
        <w:t xml:space="preserve"> was </w:t>
      </w:r>
      <w:r w:rsidR="004657C4">
        <w:rPr>
          <w:sz w:val="28"/>
          <w:szCs w:val="28"/>
        </w:rPr>
        <w:t xml:space="preserve">to have </w:t>
      </w:r>
      <w:r w:rsidR="008B6A11">
        <w:rPr>
          <w:sz w:val="28"/>
          <w:szCs w:val="28"/>
        </w:rPr>
        <w:t xml:space="preserve">some features to be itemized in </w:t>
      </w:r>
      <w:r w:rsidR="004657C4">
        <w:rPr>
          <w:sz w:val="28"/>
          <w:szCs w:val="28"/>
        </w:rPr>
        <w:t xml:space="preserve">the </w:t>
      </w:r>
      <w:r w:rsidR="008B6A11">
        <w:rPr>
          <w:sz w:val="28"/>
          <w:szCs w:val="28"/>
        </w:rPr>
        <w:t>final plan, in order to select items to include or eliminate.</w:t>
      </w:r>
      <w:r w:rsidR="004657C4">
        <w:rPr>
          <w:sz w:val="28"/>
          <w:szCs w:val="28"/>
        </w:rPr>
        <w:t xml:space="preserve"> </w:t>
      </w:r>
      <w:r>
        <w:rPr>
          <w:sz w:val="28"/>
          <w:szCs w:val="28"/>
        </w:rPr>
        <w:t>The architect is in agreement.</w:t>
      </w:r>
      <w:r w:rsidR="000C2A41">
        <w:rPr>
          <w:sz w:val="28"/>
          <w:szCs w:val="28"/>
        </w:rPr>
        <w:t xml:space="preserve"> Questions ensued regarding central heating options with existing natural gas units versus heat pump with electric heat. The Board is requesting </w:t>
      </w:r>
      <w:r w:rsidR="00214016">
        <w:rPr>
          <w:sz w:val="28"/>
          <w:szCs w:val="28"/>
        </w:rPr>
        <w:t xml:space="preserve">information and </w:t>
      </w:r>
      <w:r w:rsidR="000C2A41">
        <w:rPr>
          <w:sz w:val="28"/>
          <w:szCs w:val="28"/>
        </w:rPr>
        <w:t xml:space="preserve">prices on the electric option.  Robin will draw up a list of questions to ask </w:t>
      </w:r>
      <w:r w:rsidR="003F1398">
        <w:rPr>
          <w:sz w:val="28"/>
          <w:szCs w:val="28"/>
        </w:rPr>
        <w:t>Gretchen</w:t>
      </w:r>
      <w:r w:rsidR="006348CD">
        <w:rPr>
          <w:sz w:val="28"/>
          <w:szCs w:val="28"/>
        </w:rPr>
        <w:t xml:space="preserve"> BeVard, Mechanical Engineer. </w:t>
      </w:r>
    </w:p>
    <w:p w14:paraId="6A0B35A2" w14:textId="77777777" w:rsidR="00406148" w:rsidRDefault="00680467" w:rsidP="0040614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Re-opening Update:</w:t>
      </w:r>
    </w:p>
    <w:p w14:paraId="4B156E34" w14:textId="77777777" w:rsidR="00406148" w:rsidRDefault="00406148" w:rsidP="00406148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406148">
        <w:rPr>
          <w:sz w:val="28"/>
          <w:szCs w:val="28"/>
        </w:rPr>
        <w:t xml:space="preserve">Robin </w:t>
      </w:r>
      <w:r>
        <w:rPr>
          <w:sz w:val="28"/>
          <w:szCs w:val="28"/>
        </w:rPr>
        <w:t>gave an update on the re-opening plan from Four County.  It appears we will fall into Phase 2 with a possible opening date around June 1</w:t>
      </w:r>
      <w:r w:rsidRPr="0040614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 A committee has been formed consisting of Robin, leader, John, Tammy, Nancy, Michelle, and Marcia.  Robin will contact those involved to set up the first meeting soon.  </w:t>
      </w:r>
    </w:p>
    <w:p w14:paraId="10319F61" w14:textId="77777777" w:rsidR="00680467" w:rsidRDefault="00680467" w:rsidP="00680467">
      <w:pPr>
        <w:pStyle w:val="NoSpacing"/>
        <w:rPr>
          <w:sz w:val="28"/>
          <w:szCs w:val="28"/>
        </w:rPr>
      </w:pPr>
      <w:r w:rsidRPr="00680467">
        <w:rPr>
          <w:b/>
          <w:sz w:val="28"/>
          <w:szCs w:val="28"/>
        </w:rPr>
        <w:t>Teleconference meetings:</w:t>
      </w:r>
      <w:r w:rsidRPr="00680467">
        <w:rPr>
          <w:sz w:val="28"/>
          <w:szCs w:val="28"/>
        </w:rPr>
        <w:t xml:space="preserve">  </w:t>
      </w:r>
    </w:p>
    <w:p w14:paraId="5ABC0196" w14:textId="77777777" w:rsidR="00680467" w:rsidRDefault="00680467" w:rsidP="0068046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680467">
        <w:rPr>
          <w:sz w:val="28"/>
          <w:szCs w:val="28"/>
        </w:rPr>
        <w:t>When</w:t>
      </w:r>
      <w:r>
        <w:rPr>
          <w:sz w:val="28"/>
          <w:szCs w:val="28"/>
        </w:rPr>
        <w:t xml:space="preserve"> </w:t>
      </w:r>
      <w:r w:rsidRPr="00680467">
        <w:rPr>
          <w:sz w:val="28"/>
          <w:szCs w:val="28"/>
        </w:rPr>
        <w:t>guest</w:t>
      </w:r>
      <w:r>
        <w:rPr>
          <w:sz w:val="28"/>
          <w:szCs w:val="28"/>
        </w:rPr>
        <w:t>s</w:t>
      </w:r>
      <w:r w:rsidRPr="00680467">
        <w:rPr>
          <w:sz w:val="28"/>
          <w:szCs w:val="28"/>
        </w:rPr>
        <w:t xml:space="preserve"> </w:t>
      </w:r>
      <w:r>
        <w:rPr>
          <w:sz w:val="28"/>
          <w:szCs w:val="28"/>
        </w:rPr>
        <w:t>call in to join</w:t>
      </w:r>
      <w:r w:rsidRPr="00680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our </w:t>
      </w:r>
      <w:r w:rsidR="006348CD">
        <w:rPr>
          <w:sz w:val="28"/>
          <w:szCs w:val="28"/>
        </w:rPr>
        <w:t xml:space="preserve">teleconference </w:t>
      </w:r>
      <w:r w:rsidRPr="00680467">
        <w:rPr>
          <w:sz w:val="28"/>
          <w:szCs w:val="28"/>
        </w:rPr>
        <w:t>meeting</w:t>
      </w:r>
      <w:r>
        <w:rPr>
          <w:sz w:val="28"/>
          <w:szCs w:val="28"/>
        </w:rPr>
        <w:t>s</w:t>
      </w:r>
      <w:r w:rsidRPr="00680467">
        <w:rPr>
          <w:sz w:val="28"/>
          <w:szCs w:val="28"/>
        </w:rPr>
        <w:t xml:space="preserve">, </w:t>
      </w:r>
      <w:r>
        <w:rPr>
          <w:sz w:val="28"/>
          <w:szCs w:val="28"/>
        </w:rPr>
        <w:t>please</w:t>
      </w:r>
      <w:r w:rsidRPr="00680467">
        <w:rPr>
          <w:sz w:val="28"/>
          <w:szCs w:val="28"/>
        </w:rPr>
        <w:t xml:space="preserve"> </w:t>
      </w:r>
      <w:r w:rsidR="003F1398">
        <w:rPr>
          <w:sz w:val="28"/>
          <w:szCs w:val="28"/>
        </w:rPr>
        <w:t>identify</w:t>
      </w:r>
      <w:r w:rsidRPr="00680467">
        <w:rPr>
          <w:sz w:val="28"/>
          <w:szCs w:val="28"/>
        </w:rPr>
        <w:t xml:space="preserve"> yourselves. </w:t>
      </w:r>
      <w:r>
        <w:rPr>
          <w:sz w:val="28"/>
          <w:szCs w:val="28"/>
        </w:rPr>
        <w:t xml:space="preserve">    </w:t>
      </w:r>
    </w:p>
    <w:p w14:paraId="7995BDEA" w14:textId="77777777" w:rsidR="00680467" w:rsidRDefault="00680467" w:rsidP="00680467">
      <w:pPr>
        <w:pStyle w:val="NoSpacing"/>
        <w:rPr>
          <w:sz w:val="28"/>
          <w:szCs w:val="28"/>
        </w:rPr>
      </w:pPr>
    </w:p>
    <w:p w14:paraId="00A3C5D4" w14:textId="77777777" w:rsidR="00680467" w:rsidRDefault="00680467" w:rsidP="006804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George Clum made a motion to adjourn, motion seconded by Elaine.  Individual votes were taken with unanimous aye vote.  Motion carried.  Meeting adjourned at 7:47 pm.</w:t>
      </w:r>
    </w:p>
    <w:p w14:paraId="25E90765" w14:textId="77777777" w:rsidR="00680467" w:rsidRDefault="00680467" w:rsidP="00680467">
      <w:pPr>
        <w:pStyle w:val="NoSpacing"/>
        <w:rPr>
          <w:sz w:val="28"/>
          <w:szCs w:val="28"/>
        </w:rPr>
      </w:pPr>
    </w:p>
    <w:p w14:paraId="77CD7C11" w14:textId="77777777" w:rsidR="00680467" w:rsidRDefault="00680467" w:rsidP="00680467">
      <w:pPr>
        <w:pStyle w:val="NoSpacing"/>
        <w:rPr>
          <w:sz w:val="28"/>
          <w:szCs w:val="28"/>
        </w:rPr>
      </w:pPr>
    </w:p>
    <w:p w14:paraId="211D7D5E" w14:textId="77777777" w:rsidR="00680467" w:rsidRDefault="00680467" w:rsidP="006804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Submitted:</w:t>
      </w:r>
    </w:p>
    <w:p w14:paraId="035F51A6" w14:textId="77777777" w:rsidR="00680467" w:rsidRDefault="00680467" w:rsidP="00680467">
      <w:pPr>
        <w:pStyle w:val="NoSpacing"/>
        <w:rPr>
          <w:sz w:val="28"/>
          <w:szCs w:val="28"/>
        </w:rPr>
      </w:pPr>
    </w:p>
    <w:p w14:paraId="7ACC0041" w14:textId="77777777" w:rsidR="00680467" w:rsidRDefault="00680467" w:rsidP="00680467">
      <w:pPr>
        <w:pStyle w:val="NoSpacing"/>
        <w:rPr>
          <w:sz w:val="28"/>
          <w:szCs w:val="28"/>
        </w:rPr>
      </w:pPr>
    </w:p>
    <w:p w14:paraId="7F32AB3B" w14:textId="77777777" w:rsidR="00731AA0" w:rsidRDefault="00731AA0" w:rsidP="00680467">
      <w:pPr>
        <w:pStyle w:val="NoSpacing"/>
        <w:rPr>
          <w:sz w:val="28"/>
          <w:szCs w:val="28"/>
        </w:rPr>
      </w:pPr>
    </w:p>
    <w:p w14:paraId="55DFECBF" w14:textId="77777777" w:rsidR="00406148" w:rsidRPr="00680467" w:rsidRDefault="00680467" w:rsidP="0068046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 Mein</w:t>
      </w:r>
      <w:r w:rsidRPr="00680467">
        <w:rPr>
          <w:sz w:val="28"/>
          <w:szCs w:val="28"/>
        </w:rPr>
        <w:t xml:space="preserve"> </w:t>
      </w:r>
    </w:p>
    <w:p w14:paraId="0A8A2E09" w14:textId="77777777" w:rsidR="00406148" w:rsidRPr="00406148" w:rsidRDefault="00406148" w:rsidP="00406148">
      <w:pPr>
        <w:rPr>
          <w:sz w:val="28"/>
          <w:szCs w:val="28"/>
        </w:rPr>
      </w:pPr>
    </w:p>
    <w:p w14:paraId="7214D028" w14:textId="77777777" w:rsidR="00406148" w:rsidRDefault="00406148" w:rsidP="00406148">
      <w:pPr>
        <w:pStyle w:val="NoSpacing"/>
        <w:rPr>
          <w:sz w:val="28"/>
          <w:szCs w:val="28"/>
        </w:rPr>
      </w:pPr>
    </w:p>
    <w:p w14:paraId="238273E9" w14:textId="77777777" w:rsidR="00406148" w:rsidRDefault="00406148" w:rsidP="00406148">
      <w:pPr>
        <w:pStyle w:val="ListParagraph"/>
        <w:rPr>
          <w:sz w:val="28"/>
          <w:szCs w:val="28"/>
        </w:rPr>
      </w:pPr>
    </w:p>
    <w:p w14:paraId="5EA58257" w14:textId="77777777" w:rsidR="00406148" w:rsidRDefault="00406148" w:rsidP="00406148">
      <w:pPr>
        <w:pStyle w:val="NoSpacing"/>
        <w:rPr>
          <w:sz w:val="28"/>
          <w:szCs w:val="28"/>
        </w:rPr>
      </w:pPr>
    </w:p>
    <w:p w14:paraId="0E863580" w14:textId="77777777" w:rsidR="00ED7569" w:rsidRDefault="00ED7569" w:rsidP="00ED7569">
      <w:pPr>
        <w:pStyle w:val="NoSpacing"/>
        <w:rPr>
          <w:sz w:val="28"/>
          <w:szCs w:val="28"/>
        </w:rPr>
      </w:pPr>
    </w:p>
    <w:p w14:paraId="4DBF2692" w14:textId="77777777" w:rsidR="004657C4" w:rsidRDefault="004657C4" w:rsidP="004657C4">
      <w:pPr>
        <w:pStyle w:val="NoSpacing"/>
        <w:rPr>
          <w:sz w:val="28"/>
          <w:szCs w:val="28"/>
        </w:rPr>
      </w:pPr>
    </w:p>
    <w:p w14:paraId="39379C49" w14:textId="77777777" w:rsidR="000D6C27" w:rsidRDefault="000D6C27" w:rsidP="000D6C27">
      <w:pPr>
        <w:pStyle w:val="NoSpacing"/>
        <w:rPr>
          <w:sz w:val="28"/>
          <w:szCs w:val="28"/>
        </w:rPr>
      </w:pPr>
    </w:p>
    <w:p w14:paraId="50E30EB6" w14:textId="77777777" w:rsidR="00776EE3" w:rsidRPr="00776EE3" w:rsidRDefault="00776EE3" w:rsidP="00776EE3">
      <w:pPr>
        <w:pStyle w:val="NoSpacing"/>
        <w:rPr>
          <w:b/>
          <w:sz w:val="28"/>
          <w:szCs w:val="28"/>
        </w:rPr>
      </w:pPr>
    </w:p>
    <w:sectPr w:rsidR="00776EE3" w:rsidRPr="00776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8BB7B" w14:textId="77777777" w:rsidR="00BC24FA" w:rsidRDefault="00BC24FA" w:rsidP="008D576E">
      <w:pPr>
        <w:spacing w:after="0" w:line="240" w:lineRule="auto"/>
      </w:pPr>
      <w:r>
        <w:separator/>
      </w:r>
    </w:p>
  </w:endnote>
  <w:endnote w:type="continuationSeparator" w:id="0">
    <w:p w14:paraId="314E6E58" w14:textId="77777777" w:rsidR="00BC24FA" w:rsidRDefault="00BC24FA" w:rsidP="008D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D8DD" w14:textId="77777777" w:rsidR="008D576E" w:rsidRDefault="008D5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8328" w14:textId="77777777" w:rsidR="008D576E" w:rsidRDefault="008D5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667A4" w14:textId="77777777" w:rsidR="008D576E" w:rsidRDefault="008D5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440EE" w14:textId="77777777" w:rsidR="00BC24FA" w:rsidRDefault="00BC24FA" w:rsidP="008D576E">
      <w:pPr>
        <w:spacing w:after="0" w:line="240" w:lineRule="auto"/>
      </w:pPr>
      <w:r>
        <w:separator/>
      </w:r>
    </w:p>
  </w:footnote>
  <w:footnote w:type="continuationSeparator" w:id="0">
    <w:p w14:paraId="1E5FCCBF" w14:textId="77777777" w:rsidR="00BC24FA" w:rsidRDefault="00BC24FA" w:rsidP="008D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2B5B1" w14:textId="7DDDB470" w:rsidR="008D576E" w:rsidRDefault="00BC24FA">
    <w:pPr>
      <w:pStyle w:val="Header"/>
    </w:pPr>
    <w:r>
      <w:rPr>
        <w:noProof/>
      </w:rPr>
      <w:pict w14:anchorId="4F07EB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7391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792E" w14:textId="452B53CC" w:rsidR="008D576E" w:rsidRDefault="00BC24FA">
    <w:pPr>
      <w:pStyle w:val="Header"/>
    </w:pPr>
    <w:r>
      <w:rPr>
        <w:noProof/>
      </w:rPr>
      <w:pict w14:anchorId="7CE055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7392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59D4" w14:textId="61FF09E1" w:rsidR="008D576E" w:rsidRDefault="00BC24FA">
    <w:pPr>
      <w:pStyle w:val="Header"/>
    </w:pPr>
    <w:r>
      <w:rPr>
        <w:noProof/>
      </w:rPr>
      <w:pict w14:anchorId="2AFA5E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7390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631B"/>
    <w:multiLevelType w:val="hybridMultilevel"/>
    <w:tmpl w:val="1210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50ED"/>
    <w:multiLevelType w:val="hybridMultilevel"/>
    <w:tmpl w:val="B35C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082"/>
    <w:multiLevelType w:val="hybridMultilevel"/>
    <w:tmpl w:val="3218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B614D"/>
    <w:multiLevelType w:val="hybridMultilevel"/>
    <w:tmpl w:val="3D72D1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3A72DBE"/>
    <w:multiLevelType w:val="hybridMultilevel"/>
    <w:tmpl w:val="53A4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D7B7E"/>
    <w:multiLevelType w:val="hybridMultilevel"/>
    <w:tmpl w:val="C66CB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E3"/>
    <w:rsid w:val="000C2A41"/>
    <w:rsid w:val="000D6C27"/>
    <w:rsid w:val="000E0D90"/>
    <w:rsid w:val="001447D8"/>
    <w:rsid w:val="00214016"/>
    <w:rsid w:val="002F2DBD"/>
    <w:rsid w:val="003F1398"/>
    <w:rsid w:val="00406148"/>
    <w:rsid w:val="004657C4"/>
    <w:rsid w:val="005724DA"/>
    <w:rsid w:val="005827E5"/>
    <w:rsid w:val="006348CD"/>
    <w:rsid w:val="00654673"/>
    <w:rsid w:val="00680467"/>
    <w:rsid w:val="00731AA0"/>
    <w:rsid w:val="00776EE3"/>
    <w:rsid w:val="007B78B2"/>
    <w:rsid w:val="008B6A11"/>
    <w:rsid w:val="008D576E"/>
    <w:rsid w:val="00A60087"/>
    <w:rsid w:val="00BC24FA"/>
    <w:rsid w:val="00CE5858"/>
    <w:rsid w:val="00CF01D4"/>
    <w:rsid w:val="00D84DBA"/>
    <w:rsid w:val="00EC5F54"/>
    <w:rsid w:val="00ED584F"/>
    <w:rsid w:val="00ED7569"/>
    <w:rsid w:val="00F604A4"/>
    <w:rsid w:val="00F71D7B"/>
    <w:rsid w:val="00F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17485F"/>
  <w15:docId w15:val="{3D0C5A22-8E71-4DF2-A7FB-A72D6E15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E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6E"/>
  </w:style>
  <w:style w:type="paragraph" w:styleId="Footer">
    <w:name w:val="footer"/>
    <w:basedOn w:val="Normal"/>
    <w:link w:val="FooterChar"/>
    <w:uiPriority w:val="99"/>
    <w:unhideWhenUsed/>
    <w:rsid w:val="008D5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O LOOK AT THIS MONKEY</cp:lastModifiedBy>
  <cp:revision>2</cp:revision>
  <dcterms:created xsi:type="dcterms:W3CDTF">2020-07-17T12:30:00Z</dcterms:created>
  <dcterms:modified xsi:type="dcterms:W3CDTF">2020-07-17T12:30:00Z</dcterms:modified>
</cp:coreProperties>
</file>