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ED4C" w14:textId="77777777" w:rsidR="00EC21C1" w:rsidRPr="00616C3D" w:rsidRDefault="00616C3D" w:rsidP="00616C3D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616C3D">
        <w:rPr>
          <w:b/>
          <w:sz w:val="32"/>
          <w:szCs w:val="32"/>
        </w:rPr>
        <w:t>South New Berlin Free Library</w:t>
      </w:r>
    </w:p>
    <w:p w14:paraId="2F9B6210" w14:textId="77777777" w:rsidR="00616C3D" w:rsidRPr="00616C3D" w:rsidRDefault="00616C3D" w:rsidP="00616C3D">
      <w:pPr>
        <w:pStyle w:val="NoSpacing"/>
        <w:jc w:val="center"/>
        <w:rPr>
          <w:b/>
          <w:sz w:val="28"/>
          <w:szCs w:val="28"/>
        </w:rPr>
      </w:pPr>
      <w:r w:rsidRPr="00616C3D">
        <w:rPr>
          <w:b/>
          <w:sz w:val="28"/>
          <w:szCs w:val="28"/>
        </w:rPr>
        <w:t>Quarterly Meeting</w:t>
      </w:r>
    </w:p>
    <w:p w14:paraId="770DD767" w14:textId="77777777" w:rsidR="00616C3D" w:rsidRDefault="00616C3D" w:rsidP="00616C3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15, 2019</w:t>
      </w:r>
    </w:p>
    <w:p w14:paraId="690D7138" w14:textId="77777777" w:rsidR="00616C3D" w:rsidRDefault="00616C3D" w:rsidP="00616C3D">
      <w:pPr>
        <w:pStyle w:val="NoSpacing"/>
        <w:rPr>
          <w:sz w:val="24"/>
          <w:szCs w:val="24"/>
        </w:rPr>
      </w:pPr>
    </w:p>
    <w:p w14:paraId="43BD5346" w14:textId="77777777" w:rsidR="00791F77" w:rsidRDefault="00616C3D" w:rsidP="00791F77">
      <w:pPr>
        <w:pStyle w:val="NoSpacing"/>
        <w:rPr>
          <w:b/>
          <w:sz w:val="24"/>
          <w:szCs w:val="24"/>
        </w:rPr>
      </w:pPr>
      <w:r w:rsidRPr="00616C3D">
        <w:rPr>
          <w:b/>
          <w:sz w:val="24"/>
          <w:szCs w:val="24"/>
        </w:rPr>
        <w:t>Attending Board Members:</w:t>
      </w:r>
    </w:p>
    <w:p w14:paraId="51308DC7" w14:textId="77777777" w:rsidR="00616C3D" w:rsidRPr="00616C3D" w:rsidRDefault="00616C3D" w:rsidP="00791F77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Marcia Hoag, George Clum, Elaine Clum, Ann Mein, Tammy Osborne, John Lorence</w:t>
      </w:r>
    </w:p>
    <w:p w14:paraId="4EBBF3F8" w14:textId="77777777" w:rsidR="00616C3D" w:rsidRPr="00616C3D" w:rsidRDefault="00616C3D" w:rsidP="00616C3D">
      <w:pPr>
        <w:pStyle w:val="NoSpacing"/>
        <w:rPr>
          <w:b/>
          <w:sz w:val="24"/>
          <w:szCs w:val="24"/>
        </w:rPr>
      </w:pPr>
      <w:r w:rsidRPr="00616C3D">
        <w:rPr>
          <w:b/>
          <w:sz w:val="24"/>
          <w:szCs w:val="24"/>
        </w:rPr>
        <w:t>Absent:</w:t>
      </w:r>
    </w:p>
    <w:p w14:paraId="1B8B416B" w14:textId="77777777" w:rsidR="00616C3D" w:rsidRPr="00C955B2" w:rsidRDefault="00616C3D" w:rsidP="00791F77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Tom Bryden</w:t>
      </w:r>
    </w:p>
    <w:p w14:paraId="485974EC" w14:textId="77777777" w:rsidR="00C955B2" w:rsidRDefault="00C955B2" w:rsidP="00C955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Attending Staff:</w:t>
      </w:r>
    </w:p>
    <w:p w14:paraId="2AE74D6A" w14:textId="77777777" w:rsidR="00C955B2" w:rsidRDefault="00477F4B" w:rsidP="00791F7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C955B2" w:rsidRPr="00C955B2">
        <w:rPr>
          <w:sz w:val="24"/>
          <w:szCs w:val="24"/>
        </w:rPr>
        <w:t>Robin Avolio</w:t>
      </w:r>
    </w:p>
    <w:p w14:paraId="0691A085" w14:textId="77777777" w:rsidR="00C955B2" w:rsidRDefault="00FA0446" w:rsidP="00C955B2">
      <w:pPr>
        <w:pStyle w:val="NoSpacing"/>
        <w:rPr>
          <w:b/>
          <w:sz w:val="24"/>
          <w:szCs w:val="24"/>
        </w:rPr>
      </w:pPr>
      <w:r w:rsidRPr="00FA0446">
        <w:rPr>
          <w:b/>
          <w:sz w:val="24"/>
          <w:szCs w:val="24"/>
        </w:rPr>
        <w:t>Public Attendees:</w:t>
      </w:r>
    </w:p>
    <w:p w14:paraId="1BC7CCF6" w14:textId="77777777" w:rsidR="00FA0446" w:rsidRDefault="00FA0446" w:rsidP="00791F7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A0446">
        <w:rPr>
          <w:sz w:val="24"/>
          <w:szCs w:val="24"/>
        </w:rPr>
        <w:t>Wendy Oldham, Lynn Macumber</w:t>
      </w:r>
    </w:p>
    <w:p w14:paraId="5B0EA726" w14:textId="77777777" w:rsidR="00FA0446" w:rsidRDefault="00FA0446" w:rsidP="00FA0446">
      <w:pPr>
        <w:pStyle w:val="NoSpacing"/>
        <w:rPr>
          <w:sz w:val="24"/>
          <w:szCs w:val="24"/>
        </w:rPr>
      </w:pPr>
    </w:p>
    <w:p w14:paraId="5C2F35F8" w14:textId="77777777" w:rsidR="00FA0446" w:rsidRDefault="00FA0446" w:rsidP="00FA0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called to order at 5:58 pm by President Marcia Hoag.</w:t>
      </w:r>
    </w:p>
    <w:p w14:paraId="1A364AC8" w14:textId="77777777" w:rsidR="00FA0446" w:rsidRPr="00FA0446" w:rsidRDefault="00FA0446" w:rsidP="00FA0446">
      <w:pPr>
        <w:pStyle w:val="NoSpacing"/>
        <w:rPr>
          <w:b/>
          <w:sz w:val="24"/>
          <w:szCs w:val="24"/>
        </w:rPr>
      </w:pPr>
    </w:p>
    <w:p w14:paraId="2FDF8C69" w14:textId="77777777" w:rsidR="00FA0446" w:rsidRPr="00FA0446" w:rsidRDefault="00FA0446" w:rsidP="00FA0446">
      <w:pPr>
        <w:pStyle w:val="NoSpacing"/>
        <w:rPr>
          <w:b/>
          <w:sz w:val="24"/>
          <w:szCs w:val="24"/>
        </w:rPr>
      </w:pPr>
      <w:r w:rsidRPr="00FA0446">
        <w:rPr>
          <w:b/>
          <w:sz w:val="24"/>
          <w:szCs w:val="24"/>
        </w:rPr>
        <w:t>Minutes:</w:t>
      </w:r>
    </w:p>
    <w:p w14:paraId="2E1A6300" w14:textId="77777777" w:rsidR="00FA0446" w:rsidRDefault="00FA0446" w:rsidP="00791F7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Elaine made a motion to approve the minutes from meeting of September 24, 2019, motion seconded by John.  All approved, motion carried.</w:t>
      </w:r>
    </w:p>
    <w:p w14:paraId="4554BC15" w14:textId="77777777" w:rsidR="006840BC" w:rsidRDefault="006840BC" w:rsidP="00FA04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Bill Summary:</w:t>
      </w:r>
    </w:p>
    <w:p w14:paraId="5EC05D99" w14:textId="77777777" w:rsidR="006840BC" w:rsidRDefault="006840BC" w:rsidP="00791F77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Tammy made a motion to </w:t>
      </w:r>
      <w:r w:rsidR="002D4BD7">
        <w:rPr>
          <w:sz w:val="24"/>
          <w:szCs w:val="24"/>
        </w:rPr>
        <w:t>approve</w:t>
      </w:r>
      <w:r>
        <w:rPr>
          <w:sz w:val="24"/>
          <w:szCs w:val="24"/>
        </w:rPr>
        <w:t xml:space="preserve"> the Bill Summary from August 27, 2019.  Elaine seconded motion, all approved, motion carried.  </w:t>
      </w:r>
    </w:p>
    <w:p w14:paraId="14D3ACF9" w14:textId="77777777" w:rsidR="00FA0446" w:rsidRDefault="00FA0446" w:rsidP="00FA04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Bills:</w:t>
      </w:r>
    </w:p>
    <w:p w14:paraId="179F7FA3" w14:textId="77777777" w:rsidR="00FA0446" w:rsidRPr="00FA0446" w:rsidRDefault="00FA0446" w:rsidP="00791F77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Robin presented the invoices. See Director’s report.  George made a motion to approve the bills for payment, seconded by Tammy, all in favor, motion carried.</w:t>
      </w:r>
    </w:p>
    <w:p w14:paraId="5CF04603" w14:textId="77777777" w:rsidR="006840BC" w:rsidRDefault="006840BC" w:rsidP="00FA04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Quarterly Profit and Loss:</w:t>
      </w:r>
    </w:p>
    <w:p w14:paraId="08BACAF8" w14:textId="77777777" w:rsidR="006840BC" w:rsidRPr="006840BC" w:rsidRDefault="006840BC" w:rsidP="00791F7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840BC">
        <w:rPr>
          <w:sz w:val="24"/>
          <w:szCs w:val="24"/>
        </w:rPr>
        <w:t xml:space="preserve">The Board </w:t>
      </w:r>
      <w:r>
        <w:rPr>
          <w:sz w:val="24"/>
          <w:szCs w:val="24"/>
        </w:rPr>
        <w:t>reviewed the quarterly Profit and Loss statements.</w:t>
      </w:r>
    </w:p>
    <w:p w14:paraId="01093276" w14:textId="77777777" w:rsidR="00FA0446" w:rsidRDefault="00FA0446" w:rsidP="00FA04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Grant: </w:t>
      </w:r>
    </w:p>
    <w:p w14:paraId="58E18C57" w14:textId="77777777" w:rsidR="00FA0446" w:rsidRDefault="00F0758E" w:rsidP="00FA044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Verification for d</w:t>
      </w:r>
      <w:r w:rsidR="009218A7">
        <w:rPr>
          <w:sz w:val="24"/>
          <w:szCs w:val="24"/>
        </w:rPr>
        <w:t xml:space="preserve">eadline </w:t>
      </w:r>
      <w:r w:rsidR="006840BC">
        <w:rPr>
          <w:sz w:val="24"/>
          <w:szCs w:val="24"/>
        </w:rPr>
        <w:t>for spending the 2017 grant money is June 30, 20</w:t>
      </w:r>
      <w:r w:rsidR="004B2AE6">
        <w:rPr>
          <w:sz w:val="24"/>
          <w:szCs w:val="24"/>
        </w:rPr>
        <w:t>20</w:t>
      </w:r>
      <w:r w:rsidR="006840BC">
        <w:rPr>
          <w:sz w:val="24"/>
          <w:szCs w:val="24"/>
        </w:rPr>
        <w:t>.</w:t>
      </w:r>
    </w:p>
    <w:p w14:paraId="5FD1DDA4" w14:textId="77777777" w:rsidR="006840BC" w:rsidRDefault="006840BC" w:rsidP="006840BC">
      <w:pPr>
        <w:pStyle w:val="NoSpacing"/>
        <w:rPr>
          <w:b/>
          <w:sz w:val="24"/>
          <w:szCs w:val="24"/>
        </w:rPr>
      </w:pPr>
      <w:r w:rsidRPr="006840BC">
        <w:rPr>
          <w:b/>
          <w:sz w:val="24"/>
          <w:szCs w:val="24"/>
        </w:rPr>
        <w:t>Electrical Work:</w:t>
      </w:r>
    </w:p>
    <w:p w14:paraId="1130C16F" w14:textId="77777777" w:rsidR="006840BC" w:rsidRPr="006A5982" w:rsidRDefault="009218A7" w:rsidP="006840B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Robin gave an update on the ongoing electrical work being done by Roy Stockwell.  She plans to ask for an extension for this work.  </w:t>
      </w:r>
    </w:p>
    <w:p w14:paraId="16798589" w14:textId="77777777" w:rsidR="006A5982" w:rsidRDefault="004B2AE6" w:rsidP="006A59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Stair Lift Refund</w:t>
      </w:r>
      <w:r w:rsidR="008E30CC">
        <w:rPr>
          <w:b/>
          <w:sz w:val="24"/>
          <w:szCs w:val="24"/>
        </w:rPr>
        <w:t>:</w:t>
      </w:r>
    </w:p>
    <w:p w14:paraId="4F0493D0" w14:textId="77777777" w:rsidR="006A5982" w:rsidRDefault="008E30CC" w:rsidP="006A59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ensued regarding how grant </w:t>
      </w:r>
      <w:r w:rsidR="006A5982">
        <w:rPr>
          <w:sz w:val="24"/>
          <w:szCs w:val="24"/>
        </w:rPr>
        <w:t xml:space="preserve">money from </w:t>
      </w:r>
      <w:r>
        <w:rPr>
          <w:sz w:val="24"/>
          <w:szCs w:val="24"/>
        </w:rPr>
        <w:t xml:space="preserve">returned </w:t>
      </w:r>
      <w:r w:rsidR="006A5982">
        <w:rPr>
          <w:sz w:val="24"/>
          <w:szCs w:val="24"/>
        </w:rPr>
        <w:t xml:space="preserve">stair lift </w:t>
      </w:r>
      <w:r>
        <w:rPr>
          <w:sz w:val="24"/>
          <w:szCs w:val="24"/>
        </w:rPr>
        <w:t>might be best used.  Suggestions were for</w:t>
      </w:r>
      <w:r w:rsidR="006A5982">
        <w:rPr>
          <w:sz w:val="24"/>
          <w:szCs w:val="24"/>
        </w:rPr>
        <w:t xml:space="preserve"> one computer and one IPad if approved </w:t>
      </w:r>
      <w:r w:rsidR="00DF2266">
        <w:rPr>
          <w:sz w:val="24"/>
          <w:szCs w:val="24"/>
        </w:rPr>
        <w:t xml:space="preserve">by </w:t>
      </w:r>
      <w:r w:rsidR="006A5982">
        <w:rPr>
          <w:sz w:val="24"/>
          <w:szCs w:val="24"/>
        </w:rPr>
        <w:t xml:space="preserve">the State, a laser printer, and installation of security cameras.  </w:t>
      </w:r>
      <w:r w:rsidR="004E3B46">
        <w:rPr>
          <w:sz w:val="24"/>
          <w:szCs w:val="24"/>
        </w:rPr>
        <w:t>George made</w:t>
      </w:r>
      <w:r w:rsidR="006A5982">
        <w:rPr>
          <w:sz w:val="24"/>
          <w:szCs w:val="24"/>
        </w:rPr>
        <w:t xml:space="preserve"> first motion to spend the f</w:t>
      </w:r>
      <w:r w:rsidR="004E3B46">
        <w:rPr>
          <w:sz w:val="24"/>
          <w:szCs w:val="24"/>
        </w:rPr>
        <w:t>unds on these purchases, seconded by Ann</w:t>
      </w:r>
      <w:r w:rsidR="006A5982">
        <w:rPr>
          <w:sz w:val="24"/>
          <w:szCs w:val="24"/>
        </w:rPr>
        <w:t>.  All in favor, motion carried.</w:t>
      </w:r>
    </w:p>
    <w:p w14:paraId="7DA7717E" w14:textId="77777777" w:rsidR="00DF2266" w:rsidRDefault="00DF2266" w:rsidP="00DF2266">
      <w:pPr>
        <w:pStyle w:val="NoSpacing"/>
        <w:rPr>
          <w:b/>
          <w:sz w:val="24"/>
          <w:szCs w:val="24"/>
        </w:rPr>
      </w:pPr>
      <w:r w:rsidRPr="00DF2266">
        <w:rPr>
          <w:b/>
          <w:sz w:val="24"/>
          <w:szCs w:val="24"/>
        </w:rPr>
        <w:t>Laser Printer:</w:t>
      </w:r>
    </w:p>
    <w:p w14:paraId="1BB9F44C" w14:textId="77777777" w:rsidR="00624851" w:rsidRPr="00624851" w:rsidRDefault="00DF2266" w:rsidP="00F6589E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Tammy made a motion to order a laser printer from Four County at a quoted cost of $514.  Elaine seconded, all in favor, motion carried.  </w:t>
      </w:r>
    </w:p>
    <w:p w14:paraId="47DDD576" w14:textId="77777777" w:rsidR="00DF2266" w:rsidRDefault="00624851" w:rsidP="00624851">
      <w:pPr>
        <w:pStyle w:val="NoSpacing"/>
        <w:rPr>
          <w:b/>
          <w:sz w:val="24"/>
          <w:szCs w:val="24"/>
        </w:rPr>
      </w:pPr>
      <w:r w:rsidRPr="00624851">
        <w:rPr>
          <w:b/>
          <w:sz w:val="24"/>
          <w:szCs w:val="24"/>
        </w:rPr>
        <w:t>Addition Committee Update:</w:t>
      </w:r>
      <w:r w:rsidR="00DF2266" w:rsidRPr="00624851">
        <w:rPr>
          <w:b/>
          <w:sz w:val="24"/>
          <w:szCs w:val="24"/>
        </w:rPr>
        <w:t xml:space="preserve"> </w:t>
      </w:r>
    </w:p>
    <w:p w14:paraId="2452DF25" w14:textId="77777777" w:rsidR="00FA0446" w:rsidRDefault="00624851" w:rsidP="00791F7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5F74">
        <w:rPr>
          <w:sz w:val="24"/>
          <w:szCs w:val="24"/>
        </w:rPr>
        <w:t>John reported he had spoken with an architectural firm as well as construction companies</w:t>
      </w:r>
      <w:r w:rsidR="00A72B88" w:rsidRPr="005C5F74">
        <w:rPr>
          <w:sz w:val="24"/>
          <w:szCs w:val="24"/>
        </w:rPr>
        <w:t xml:space="preserve"> for the addition.</w:t>
      </w:r>
      <w:r w:rsidRPr="005C5F74">
        <w:rPr>
          <w:sz w:val="24"/>
          <w:szCs w:val="24"/>
        </w:rPr>
        <w:t xml:space="preserve">  Board decided to order one hundred extra flyers for handouts at the desk.  Final changes were discusse</w:t>
      </w:r>
      <w:r w:rsidR="00A72B88" w:rsidRPr="005C5F74">
        <w:rPr>
          <w:sz w:val="24"/>
          <w:szCs w:val="24"/>
        </w:rPr>
        <w:t xml:space="preserve">d </w:t>
      </w:r>
      <w:r w:rsidR="00F0758E" w:rsidRPr="005C5F74">
        <w:rPr>
          <w:sz w:val="24"/>
          <w:szCs w:val="24"/>
        </w:rPr>
        <w:t>for the flyer</w:t>
      </w:r>
      <w:r w:rsidR="00661DB4" w:rsidRPr="005C5F74">
        <w:rPr>
          <w:sz w:val="24"/>
          <w:szCs w:val="24"/>
        </w:rPr>
        <w:t>,</w:t>
      </w:r>
      <w:r w:rsidR="00A72B88" w:rsidRPr="005C5F74">
        <w:rPr>
          <w:sz w:val="24"/>
          <w:szCs w:val="24"/>
        </w:rPr>
        <w:t xml:space="preserve"> sign for the Library </w:t>
      </w:r>
      <w:r w:rsidR="00A72B88" w:rsidRPr="005C5F74">
        <w:rPr>
          <w:sz w:val="24"/>
          <w:szCs w:val="24"/>
        </w:rPr>
        <w:lastRenderedPageBreak/>
        <w:t xml:space="preserve">lawn, etc.  It was decided that since a CRID number for </w:t>
      </w:r>
      <w:r w:rsidR="001D56F7">
        <w:rPr>
          <w:sz w:val="24"/>
          <w:szCs w:val="24"/>
        </w:rPr>
        <w:t xml:space="preserve">a </w:t>
      </w:r>
      <w:r w:rsidR="00A72B88" w:rsidRPr="005C5F74">
        <w:rPr>
          <w:sz w:val="24"/>
          <w:szCs w:val="24"/>
        </w:rPr>
        <w:t xml:space="preserve">not-for-profit business would take weeks to obtain, </w:t>
      </w:r>
      <w:r w:rsidR="005C5F74">
        <w:rPr>
          <w:sz w:val="24"/>
          <w:szCs w:val="24"/>
        </w:rPr>
        <w:t>we would</w:t>
      </w:r>
      <w:r w:rsidR="00A72B88" w:rsidRPr="005C5F74">
        <w:rPr>
          <w:sz w:val="24"/>
          <w:szCs w:val="24"/>
        </w:rPr>
        <w:t xml:space="preserve"> pay the full .17 per flyer mailing as per our vote at previous meeting.  </w:t>
      </w:r>
      <w:r w:rsidR="00661DB4" w:rsidRPr="005C5F74">
        <w:rPr>
          <w:sz w:val="24"/>
          <w:szCs w:val="24"/>
        </w:rPr>
        <w:t xml:space="preserve">Tammy </w:t>
      </w:r>
      <w:r w:rsidR="001D56F7">
        <w:rPr>
          <w:sz w:val="24"/>
          <w:szCs w:val="24"/>
        </w:rPr>
        <w:t>suggested</w:t>
      </w:r>
      <w:r w:rsidR="00661DB4" w:rsidRPr="005C5F74">
        <w:rPr>
          <w:sz w:val="24"/>
          <w:szCs w:val="24"/>
        </w:rPr>
        <w:t xml:space="preserve"> using the digital slide show on the Library </w:t>
      </w:r>
      <w:r w:rsidR="005C5F74" w:rsidRPr="005C5F74">
        <w:rPr>
          <w:sz w:val="24"/>
          <w:szCs w:val="24"/>
        </w:rPr>
        <w:t xml:space="preserve">TV.  Robin mentioned a press release.  We will ask Bishop about </w:t>
      </w:r>
      <w:r w:rsidR="001D56F7">
        <w:rPr>
          <w:sz w:val="24"/>
          <w:szCs w:val="24"/>
        </w:rPr>
        <w:t>a</w:t>
      </w:r>
      <w:r w:rsidR="005C5F74" w:rsidRPr="005C5F74">
        <w:rPr>
          <w:sz w:val="24"/>
          <w:szCs w:val="24"/>
        </w:rPr>
        <w:t xml:space="preserve"> right to use their creation for copying purposes.  George made a motion to approve $200 for advertising, seconded by Elaine, all in favor, motion carried</w:t>
      </w:r>
      <w:r w:rsidR="005C5F74">
        <w:rPr>
          <w:sz w:val="24"/>
          <w:szCs w:val="24"/>
        </w:rPr>
        <w:t>.</w:t>
      </w:r>
      <w:r w:rsidR="00FC4A60">
        <w:rPr>
          <w:sz w:val="24"/>
          <w:szCs w:val="24"/>
        </w:rPr>
        <w:t xml:space="preserve">  There have been two donations, one for $200 and one for $50.  Board will discuss with accountant setting up an escrow account for incoming donations.  </w:t>
      </w:r>
    </w:p>
    <w:p w14:paraId="1A4748AA" w14:textId="77777777" w:rsidR="00F6589E" w:rsidRDefault="00F6589E" w:rsidP="00F6589E">
      <w:pPr>
        <w:pStyle w:val="NoSpacing"/>
        <w:ind w:left="360"/>
        <w:rPr>
          <w:b/>
          <w:sz w:val="24"/>
          <w:szCs w:val="24"/>
        </w:rPr>
      </w:pPr>
      <w:r w:rsidRPr="00F6589E">
        <w:rPr>
          <w:b/>
          <w:sz w:val="24"/>
          <w:szCs w:val="24"/>
        </w:rPr>
        <w:t>Director’s Report:</w:t>
      </w:r>
    </w:p>
    <w:p w14:paraId="3BBB5A67" w14:textId="77777777" w:rsidR="00F6589E" w:rsidRDefault="00993407" w:rsidP="00F658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Robin announced library usage is generally up from previous years and presented data.  She invited members to join her at a strategic planning event at SUNY Oneonta to be held on October 28.  She has initiated a Second Tuesday Book Club, with the first meeting having been held. </w:t>
      </w:r>
      <w:r w:rsidR="00E86D7E">
        <w:rPr>
          <w:sz w:val="24"/>
          <w:szCs w:val="24"/>
        </w:rPr>
        <w:t xml:space="preserve"> </w:t>
      </w:r>
      <w:r>
        <w:rPr>
          <w:sz w:val="24"/>
          <w:szCs w:val="24"/>
        </w:rPr>
        <w:t>Possible future art projects and other pro</w:t>
      </w:r>
      <w:r w:rsidR="00E86D7E">
        <w:rPr>
          <w:sz w:val="24"/>
          <w:szCs w:val="24"/>
        </w:rPr>
        <w:t>g</w:t>
      </w:r>
      <w:r>
        <w:rPr>
          <w:sz w:val="24"/>
          <w:szCs w:val="24"/>
        </w:rPr>
        <w:t xml:space="preserve">rams </w:t>
      </w:r>
      <w:r w:rsidR="004A1B2E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discussed.  See Director’s Report.  </w:t>
      </w:r>
    </w:p>
    <w:p w14:paraId="1D88078C" w14:textId="77777777" w:rsidR="00E86D7E" w:rsidRDefault="00E86D7E" w:rsidP="00E86D7E">
      <w:pPr>
        <w:pStyle w:val="NoSpacing"/>
        <w:ind w:left="360"/>
        <w:rPr>
          <w:b/>
          <w:sz w:val="24"/>
          <w:szCs w:val="24"/>
        </w:rPr>
      </w:pPr>
      <w:r w:rsidRPr="00E86D7E">
        <w:rPr>
          <w:b/>
          <w:sz w:val="24"/>
          <w:szCs w:val="24"/>
        </w:rPr>
        <w:t>Discussion:</w:t>
      </w:r>
    </w:p>
    <w:p w14:paraId="06964F71" w14:textId="77777777" w:rsidR="00E86D7E" w:rsidRPr="00292ED5" w:rsidRDefault="00E86D7E" w:rsidP="00E86D7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Discussion regarding resuming Museum inventory project, to approve more hours for the work</w:t>
      </w:r>
      <w:r w:rsidR="001D56F7">
        <w:rPr>
          <w:sz w:val="24"/>
          <w:szCs w:val="24"/>
        </w:rPr>
        <w:t xml:space="preserve"> involved.</w:t>
      </w:r>
      <w:r>
        <w:rPr>
          <w:sz w:val="24"/>
          <w:szCs w:val="24"/>
        </w:rPr>
        <w:t xml:space="preserve">  This was tabled until the current approved funds are used.  John suggested painting the front door </w:t>
      </w:r>
      <w:r w:rsidR="00292ED5">
        <w:rPr>
          <w:sz w:val="24"/>
          <w:szCs w:val="24"/>
        </w:rPr>
        <w:t>as well as the wall over the door</w:t>
      </w:r>
      <w:r w:rsidR="001D56F7">
        <w:rPr>
          <w:sz w:val="24"/>
          <w:szCs w:val="24"/>
        </w:rPr>
        <w:t xml:space="preserve"> and the floor in entry way.</w:t>
      </w:r>
      <w:r w:rsidR="00292ED5">
        <w:rPr>
          <w:sz w:val="24"/>
          <w:szCs w:val="24"/>
        </w:rPr>
        <w:t xml:space="preserve">  Elaine made a motion to spend up to $75 for paint, seconded by Tammy, all in favor, motion carried. </w:t>
      </w:r>
      <w:r>
        <w:rPr>
          <w:sz w:val="24"/>
          <w:szCs w:val="24"/>
        </w:rPr>
        <w:t xml:space="preserve"> </w:t>
      </w:r>
    </w:p>
    <w:p w14:paraId="4F7263C3" w14:textId="77777777" w:rsidR="00292ED5" w:rsidRDefault="00292ED5" w:rsidP="00292ED5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Emergency Plan:</w:t>
      </w:r>
    </w:p>
    <w:p w14:paraId="726A1524" w14:textId="77777777" w:rsidR="00292ED5" w:rsidRDefault="00292ED5" w:rsidP="00292E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2ED5">
        <w:rPr>
          <w:sz w:val="24"/>
          <w:szCs w:val="24"/>
        </w:rPr>
        <w:t xml:space="preserve">Robin </w:t>
      </w:r>
      <w:r>
        <w:rPr>
          <w:sz w:val="24"/>
          <w:szCs w:val="24"/>
        </w:rPr>
        <w:t xml:space="preserve">presented an emergency plan to the Board for their perusal.  Ann made a motion to adopt it, seconded by Elaine, all in favor, motion carried. </w:t>
      </w:r>
    </w:p>
    <w:p w14:paraId="6AB9F618" w14:textId="77777777" w:rsidR="00EE1731" w:rsidRPr="00EE1731" w:rsidRDefault="00EE1731" w:rsidP="00292ED5">
      <w:pPr>
        <w:pStyle w:val="NoSpacing"/>
        <w:ind w:left="360"/>
        <w:rPr>
          <w:b/>
          <w:sz w:val="24"/>
          <w:szCs w:val="24"/>
        </w:rPr>
      </w:pPr>
      <w:r w:rsidRPr="00EE1731">
        <w:rPr>
          <w:b/>
          <w:sz w:val="24"/>
          <w:szCs w:val="24"/>
        </w:rPr>
        <w:t>Public Comment:</w:t>
      </w:r>
    </w:p>
    <w:p w14:paraId="7B22E5D6" w14:textId="77777777" w:rsidR="00E86D7E" w:rsidRDefault="00EE1731" w:rsidP="00EE173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1731">
        <w:rPr>
          <w:sz w:val="24"/>
          <w:szCs w:val="24"/>
        </w:rPr>
        <w:t xml:space="preserve">Lynn asked when the 2020 </w:t>
      </w:r>
      <w:r w:rsidR="004A1B2E">
        <w:rPr>
          <w:sz w:val="24"/>
          <w:szCs w:val="24"/>
        </w:rPr>
        <w:t xml:space="preserve">Budget </w:t>
      </w:r>
      <w:r w:rsidRPr="00EE1731">
        <w:rPr>
          <w:sz w:val="24"/>
          <w:szCs w:val="24"/>
        </w:rPr>
        <w:t xml:space="preserve">would be available.  </w:t>
      </w:r>
    </w:p>
    <w:p w14:paraId="04D82AE5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</w:p>
    <w:p w14:paraId="73F2593F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George made a motion to adjourn.  John seconded motion, all in favor.  Meeting adjourned at 7:18 pm.</w:t>
      </w:r>
    </w:p>
    <w:p w14:paraId="3356BFB9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</w:p>
    <w:p w14:paraId="2205DD2C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</w:p>
    <w:p w14:paraId="5602A6F7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Submitted:</w:t>
      </w:r>
    </w:p>
    <w:p w14:paraId="3ECC4499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</w:p>
    <w:p w14:paraId="3D706684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</w:p>
    <w:p w14:paraId="1C19B3FE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</w:p>
    <w:p w14:paraId="211AC92E" w14:textId="77777777" w:rsidR="00EE1731" w:rsidRDefault="00EE1731" w:rsidP="00EE1731">
      <w:pPr>
        <w:pStyle w:val="NoSpacing"/>
        <w:ind w:left="360"/>
        <w:rPr>
          <w:sz w:val="24"/>
          <w:szCs w:val="24"/>
        </w:rPr>
      </w:pPr>
    </w:p>
    <w:p w14:paraId="1BA49C24" w14:textId="77777777" w:rsidR="00EE1731" w:rsidRPr="00EE1731" w:rsidRDefault="00EE1731" w:rsidP="00EE173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Ann Mein</w:t>
      </w:r>
    </w:p>
    <w:p w14:paraId="1506CDEC" w14:textId="77777777" w:rsidR="00993407" w:rsidRPr="00F6589E" w:rsidRDefault="00993407" w:rsidP="00993407">
      <w:pPr>
        <w:pStyle w:val="NoSpacing"/>
        <w:ind w:left="360"/>
        <w:rPr>
          <w:sz w:val="24"/>
          <w:szCs w:val="24"/>
        </w:rPr>
      </w:pPr>
    </w:p>
    <w:p w14:paraId="41169D18" w14:textId="77777777" w:rsidR="00F6589E" w:rsidRDefault="00F6589E" w:rsidP="00F6589E">
      <w:pPr>
        <w:pStyle w:val="NoSpacing"/>
        <w:ind w:left="360"/>
        <w:rPr>
          <w:b/>
          <w:sz w:val="24"/>
          <w:szCs w:val="24"/>
        </w:rPr>
      </w:pPr>
    </w:p>
    <w:p w14:paraId="1B956AB4" w14:textId="77777777" w:rsidR="00F6589E" w:rsidRDefault="00F6589E" w:rsidP="00F6589E">
      <w:pPr>
        <w:pStyle w:val="NoSpacing"/>
        <w:ind w:left="360"/>
        <w:rPr>
          <w:b/>
          <w:sz w:val="24"/>
          <w:szCs w:val="24"/>
        </w:rPr>
      </w:pPr>
    </w:p>
    <w:p w14:paraId="4E2B2BB8" w14:textId="77777777" w:rsidR="00F6589E" w:rsidRPr="00F6589E" w:rsidRDefault="00F6589E" w:rsidP="00F6589E">
      <w:pPr>
        <w:pStyle w:val="NoSpacing"/>
        <w:ind w:left="360"/>
        <w:rPr>
          <w:b/>
          <w:sz w:val="24"/>
          <w:szCs w:val="24"/>
        </w:rPr>
      </w:pPr>
    </w:p>
    <w:p w14:paraId="693911C0" w14:textId="77777777" w:rsidR="00F6589E" w:rsidRDefault="00F6589E" w:rsidP="00F6589E">
      <w:pPr>
        <w:pStyle w:val="NoSpacing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6ADFC5" w14:textId="77777777" w:rsidR="00F6589E" w:rsidRDefault="00F6589E" w:rsidP="00F6589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8176D6C" w14:textId="77777777" w:rsidR="005C5F74" w:rsidRPr="005C5F74" w:rsidRDefault="005C5F74" w:rsidP="005C5F74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CD8E71" w14:textId="77777777" w:rsidR="00FA0446" w:rsidRPr="00FA0446" w:rsidRDefault="00FA0446" w:rsidP="00FA0446">
      <w:pPr>
        <w:pStyle w:val="NoSpacing"/>
        <w:rPr>
          <w:sz w:val="24"/>
          <w:szCs w:val="24"/>
        </w:rPr>
      </w:pPr>
    </w:p>
    <w:sectPr w:rsidR="00FA0446" w:rsidRPr="00FA0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532EC" w14:textId="77777777" w:rsidR="00A032A0" w:rsidRDefault="00A032A0" w:rsidP="00A032A0">
      <w:pPr>
        <w:spacing w:after="0" w:line="240" w:lineRule="auto"/>
      </w:pPr>
      <w:r>
        <w:separator/>
      </w:r>
    </w:p>
  </w:endnote>
  <w:endnote w:type="continuationSeparator" w:id="0">
    <w:p w14:paraId="2C9B9090" w14:textId="77777777" w:rsidR="00A032A0" w:rsidRDefault="00A032A0" w:rsidP="00A0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ACD2" w14:textId="77777777" w:rsidR="00A032A0" w:rsidRDefault="00A03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1502" w14:textId="77777777" w:rsidR="00A032A0" w:rsidRDefault="00A03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6E2F" w14:textId="77777777" w:rsidR="00A032A0" w:rsidRDefault="00A03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FD78" w14:textId="77777777" w:rsidR="00A032A0" w:rsidRDefault="00A032A0" w:rsidP="00A032A0">
      <w:pPr>
        <w:spacing w:after="0" w:line="240" w:lineRule="auto"/>
      </w:pPr>
      <w:r>
        <w:separator/>
      </w:r>
    </w:p>
  </w:footnote>
  <w:footnote w:type="continuationSeparator" w:id="0">
    <w:p w14:paraId="248A7A5A" w14:textId="77777777" w:rsidR="00A032A0" w:rsidRDefault="00A032A0" w:rsidP="00A0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3FD1" w14:textId="18AB0DDD" w:rsidR="00A032A0" w:rsidRDefault="00F61B9A">
    <w:pPr>
      <w:pStyle w:val="Header"/>
    </w:pPr>
    <w:r>
      <w:rPr>
        <w:noProof/>
      </w:rPr>
      <w:pict w14:anchorId="391FEB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2254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2F23" w14:textId="54084838" w:rsidR="00A032A0" w:rsidRDefault="00F61B9A">
    <w:pPr>
      <w:pStyle w:val="Header"/>
    </w:pPr>
    <w:r>
      <w:rPr>
        <w:noProof/>
      </w:rPr>
      <w:pict w14:anchorId="290230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2254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8B" w14:textId="4B9CABF8" w:rsidR="00A032A0" w:rsidRDefault="00F61B9A">
    <w:pPr>
      <w:pStyle w:val="Header"/>
    </w:pPr>
    <w:r>
      <w:rPr>
        <w:noProof/>
      </w:rPr>
      <w:pict w14:anchorId="30E13A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2254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DDC"/>
    <w:multiLevelType w:val="hybridMultilevel"/>
    <w:tmpl w:val="CAF24912"/>
    <w:lvl w:ilvl="0" w:tplc="51DC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B21"/>
    <w:multiLevelType w:val="hybridMultilevel"/>
    <w:tmpl w:val="121861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AE2A54"/>
    <w:multiLevelType w:val="hybridMultilevel"/>
    <w:tmpl w:val="35BA8A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F4E1BC2"/>
    <w:multiLevelType w:val="hybridMultilevel"/>
    <w:tmpl w:val="2E780A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522124"/>
    <w:multiLevelType w:val="hybridMultilevel"/>
    <w:tmpl w:val="17E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3113"/>
    <w:multiLevelType w:val="hybridMultilevel"/>
    <w:tmpl w:val="C4AEFD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CC9391E"/>
    <w:multiLevelType w:val="hybridMultilevel"/>
    <w:tmpl w:val="CFD228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1EB22EC"/>
    <w:multiLevelType w:val="hybridMultilevel"/>
    <w:tmpl w:val="F08E3F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9F1600"/>
    <w:multiLevelType w:val="hybridMultilevel"/>
    <w:tmpl w:val="71C6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44B0D"/>
    <w:multiLevelType w:val="hybridMultilevel"/>
    <w:tmpl w:val="E9A86A30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5F1E51FC"/>
    <w:multiLevelType w:val="hybridMultilevel"/>
    <w:tmpl w:val="301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09801E6"/>
    <w:multiLevelType w:val="hybridMultilevel"/>
    <w:tmpl w:val="1BFE1F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7447040"/>
    <w:multiLevelType w:val="hybridMultilevel"/>
    <w:tmpl w:val="0F5CA2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BB51268"/>
    <w:multiLevelType w:val="hybridMultilevel"/>
    <w:tmpl w:val="126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3D"/>
    <w:rsid w:val="00010B8E"/>
    <w:rsid w:val="00107107"/>
    <w:rsid w:val="001D56F7"/>
    <w:rsid w:val="00292ED5"/>
    <w:rsid w:val="002D4BD7"/>
    <w:rsid w:val="00477F4B"/>
    <w:rsid w:val="004A1B2E"/>
    <w:rsid w:val="004B2AE6"/>
    <w:rsid w:val="004E3B46"/>
    <w:rsid w:val="005C5F74"/>
    <w:rsid w:val="00616C3D"/>
    <w:rsid w:val="00624851"/>
    <w:rsid w:val="00661DB4"/>
    <w:rsid w:val="006840BC"/>
    <w:rsid w:val="006A5982"/>
    <w:rsid w:val="00791F77"/>
    <w:rsid w:val="007C04DE"/>
    <w:rsid w:val="008E30CC"/>
    <w:rsid w:val="009218A7"/>
    <w:rsid w:val="00993407"/>
    <w:rsid w:val="00A032A0"/>
    <w:rsid w:val="00A72B88"/>
    <w:rsid w:val="00AA006F"/>
    <w:rsid w:val="00C955B2"/>
    <w:rsid w:val="00CD5FBC"/>
    <w:rsid w:val="00DF2266"/>
    <w:rsid w:val="00E86D7E"/>
    <w:rsid w:val="00EC21C1"/>
    <w:rsid w:val="00EE1731"/>
    <w:rsid w:val="00F0758E"/>
    <w:rsid w:val="00F27547"/>
    <w:rsid w:val="00F61B9A"/>
    <w:rsid w:val="00F6589E"/>
    <w:rsid w:val="00FA044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0D756F"/>
  <w15:docId w15:val="{8CD0E7DF-C561-457B-AFFA-A00F635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C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A0"/>
  </w:style>
  <w:style w:type="paragraph" w:styleId="Footer">
    <w:name w:val="footer"/>
    <w:basedOn w:val="Normal"/>
    <w:link w:val="FooterChar"/>
    <w:uiPriority w:val="99"/>
    <w:unhideWhenUsed/>
    <w:rsid w:val="00A0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V400-Q</dc:creator>
  <cp:lastModifiedBy>Thanos !!!</cp:lastModifiedBy>
  <cp:revision>3</cp:revision>
  <dcterms:created xsi:type="dcterms:W3CDTF">2019-10-30T01:40:00Z</dcterms:created>
  <dcterms:modified xsi:type="dcterms:W3CDTF">2020-02-12T17:34:00Z</dcterms:modified>
</cp:coreProperties>
</file>